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9B" w:rsidRDefault="0054139B" w:rsidP="0054139B">
      <w:pPr>
        <w:jc w:val="center"/>
        <w:rPr>
          <w:b/>
          <w:bCs/>
          <w:noProof/>
          <w:szCs w:val="24"/>
          <w:highlight w:val="yellow"/>
        </w:rPr>
      </w:pPr>
      <w:bookmarkStart w:id="0" w:name="_GoBack"/>
      <w:bookmarkEnd w:id="0"/>
      <w:r w:rsidRPr="003152E4">
        <w:rPr>
          <w:b/>
          <w:bCs/>
          <w:noProof/>
          <w:szCs w:val="24"/>
          <w:highlight w:val="yellow"/>
        </w:rPr>
        <w:t>T.C</w:t>
      </w:r>
    </w:p>
    <w:p w:rsidR="0054139B" w:rsidRPr="003152E4" w:rsidRDefault="0054139B" w:rsidP="0054139B">
      <w:pPr>
        <w:jc w:val="center"/>
        <w:rPr>
          <w:b/>
          <w:bCs/>
          <w:noProof/>
          <w:szCs w:val="24"/>
          <w:highlight w:val="yellow"/>
        </w:rPr>
      </w:pPr>
      <w:r>
        <w:rPr>
          <w:b/>
          <w:bCs/>
          <w:noProof/>
          <w:szCs w:val="24"/>
          <w:highlight w:val="yellow"/>
        </w:rPr>
        <w:t xml:space="preserve">AYVACIK </w:t>
      </w:r>
      <w:r w:rsidRPr="003152E4">
        <w:rPr>
          <w:b/>
          <w:bCs/>
          <w:noProof/>
          <w:szCs w:val="24"/>
          <w:highlight w:val="yellow"/>
        </w:rPr>
        <w:t>KAYMAKAMLIĞI</w:t>
      </w:r>
    </w:p>
    <w:p w:rsidR="0054139B" w:rsidRDefault="0054139B" w:rsidP="0054139B">
      <w:pPr>
        <w:jc w:val="center"/>
        <w:rPr>
          <w:b/>
          <w:bCs/>
          <w:noProof/>
          <w:szCs w:val="24"/>
          <w:highlight w:val="yellow"/>
        </w:rPr>
      </w:pPr>
      <w:r>
        <w:rPr>
          <w:b/>
          <w:bCs/>
          <w:noProof/>
          <w:szCs w:val="24"/>
          <w:highlight w:val="yellow"/>
        </w:rPr>
        <w:t xml:space="preserve">GÜLPINAR İLKOKULU </w:t>
      </w:r>
    </w:p>
    <w:p w:rsidR="0054139B" w:rsidRDefault="0054139B" w:rsidP="0054139B">
      <w:pPr>
        <w:jc w:val="center"/>
        <w:rPr>
          <w:b/>
          <w:bCs/>
          <w:noProof/>
          <w:szCs w:val="24"/>
          <w:highlight w:val="yellow"/>
        </w:rPr>
      </w:pPr>
      <w:r>
        <w:rPr>
          <w:b/>
          <w:bCs/>
          <w:noProof/>
          <w:szCs w:val="24"/>
          <w:highlight w:val="yellow"/>
        </w:rPr>
        <w:t xml:space="preserve">ŞEHİT JANDARMA UZAMAN ÇAVUŞ AYCAN ÖZDİL </w:t>
      </w:r>
    </w:p>
    <w:p w:rsidR="0054139B" w:rsidRPr="00E22B8A" w:rsidRDefault="0054139B" w:rsidP="0054139B">
      <w:pPr>
        <w:jc w:val="center"/>
        <w:rPr>
          <w:b/>
          <w:bCs/>
          <w:noProof/>
          <w:szCs w:val="24"/>
        </w:rPr>
      </w:pPr>
      <w:r>
        <w:rPr>
          <w:b/>
          <w:bCs/>
          <w:noProof/>
          <w:szCs w:val="24"/>
          <w:highlight w:val="yellow"/>
        </w:rPr>
        <w:t>YBO</w:t>
      </w:r>
      <w:r w:rsidRPr="003152E4">
        <w:rPr>
          <w:b/>
          <w:bCs/>
          <w:noProof/>
          <w:szCs w:val="24"/>
          <w:highlight w:val="yellow"/>
        </w:rPr>
        <w:t xml:space="preserve"> MÜDÜRLÜĞÜ</w:t>
      </w:r>
    </w:p>
    <w:p w:rsidR="0054139B" w:rsidRPr="00A47F2F" w:rsidRDefault="0054139B" w:rsidP="0054139B">
      <w:pPr>
        <w:jc w:val="center"/>
        <w:rPr>
          <w:b/>
          <w:bCs/>
          <w:noProof/>
          <w:szCs w:val="24"/>
        </w:rPr>
      </w:pPr>
    </w:p>
    <w:p w:rsidR="0054139B" w:rsidRPr="00A47F2F" w:rsidRDefault="0054139B" w:rsidP="0054139B">
      <w:pPr>
        <w:jc w:val="center"/>
        <w:rPr>
          <w:b/>
          <w:bCs/>
          <w:noProof/>
          <w:szCs w:val="24"/>
        </w:rPr>
      </w:pPr>
      <w:r>
        <w:rPr>
          <w:b/>
          <w:bCs/>
          <w:noProof/>
          <w:szCs w:val="24"/>
        </w:rPr>
        <w:drawing>
          <wp:inline distT="0" distB="0" distL="0" distR="0" wp14:anchorId="1B7032A0" wp14:editId="3A52DE32">
            <wp:extent cx="2806065" cy="2254250"/>
            <wp:effectExtent l="0" t="0" r="0" b="0"/>
            <wp:docPr id="5" name="Resim 5" descr="C:\Users\Atilla SIRRI\Desktop\IMG_6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lla SIRRI\Desktop\IMG_68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065" cy="2254250"/>
                    </a:xfrm>
                    <a:prstGeom prst="rect">
                      <a:avLst/>
                    </a:prstGeom>
                    <a:noFill/>
                    <a:ln>
                      <a:noFill/>
                    </a:ln>
                  </pic:spPr>
                </pic:pic>
              </a:graphicData>
            </a:graphic>
          </wp:inline>
        </w:drawing>
      </w:r>
    </w:p>
    <w:p w:rsidR="0054139B" w:rsidRDefault="0054139B" w:rsidP="0054139B">
      <w:pPr>
        <w:jc w:val="center"/>
        <w:rPr>
          <w:b/>
          <w:bCs/>
          <w:noProof/>
          <w:sz w:val="40"/>
          <w:szCs w:val="24"/>
        </w:rPr>
      </w:pPr>
    </w:p>
    <w:p w:rsidR="0054139B" w:rsidRPr="00E22B8A" w:rsidRDefault="0054139B" w:rsidP="0054139B">
      <w:pPr>
        <w:jc w:val="center"/>
        <w:rPr>
          <w:b/>
          <w:bCs/>
          <w:noProof/>
          <w:sz w:val="40"/>
          <w:szCs w:val="24"/>
        </w:rPr>
      </w:pPr>
      <w:r w:rsidRPr="00E22B8A">
        <w:rPr>
          <w:b/>
          <w:bCs/>
          <w:noProof/>
          <w:sz w:val="40"/>
          <w:szCs w:val="24"/>
        </w:rPr>
        <w:t>2019-2023 STRATEJİK PLANI</w:t>
      </w:r>
    </w:p>
    <w:p w:rsidR="0054139B" w:rsidRPr="00A47F2F" w:rsidRDefault="0054139B" w:rsidP="0054139B">
      <w:pPr>
        <w:rPr>
          <w:b/>
          <w:bCs/>
          <w:noProof/>
          <w:szCs w:val="24"/>
        </w:rPr>
      </w:pPr>
    </w:p>
    <w:p w:rsidR="0054139B" w:rsidRPr="00A47F2F" w:rsidRDefault="0054139B" w:rsidP="0054139B">
      <w:pPr>
        <w:rPr>
          <w:b/>
          <w:bCs/>
          <w:noProof/>
          <w:szCs w:val="24"/>
        </w:rPr>
      </w:pPr>
      <w:r>
        <w:rPr>
          <w:b/>
          <w:bCs/>
          <w:noProof/>
          <w:szCs w:val="24"/>
        </w:rPr>
        <w:br w:type="page"/>
      </w:r>
      <w:r>
        <w:rPr>
          <w:b/>
          <w:noProof/>
          <w:szCs w:val="24"/>
        </w:rPr>
        <w:lastRenderedPageBreak/>
        <w:drawing>
          <wp:inline distT="0" distB="0" distL="0" distR="0" wp14:anchorId="3A35A658" wp14:editId="373B43E1">
            <wp:extent cx="8828405" cy="5313045"/>
            <wp:effectExtent l="0" t="0" r="0" b="1905"/>
            <wp:docPr id="1" name="Resim 1" descr="Açıklama: 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8405" cy="5313045"/>
                    </a:xfrm>
                    <a:prstGeom prst="rect">
                      <a:avLst/>
                    </a:prstGeom>
                    <a:noFill/>
                    <a:ln>
                      <a:noFill/>
                    </a:ln>
                  </pic:spPr>
                </pic:pic>
              </a:graphicData>
            </a:graphic>
          </wp:inline>
        </w:drawing>
      </w:r>
    </w:p>
    <w:p w:rsidR="0054139B" w:rsidRPr="00A47F2F" w:rsidRDefault="0054139B" w:rsidP="0054139B">
      <w:pPr>
        <w:rPr>
          <w:b/>
          <w:bCs/>
          <w:noProof/>
          <w:szCs w:val="24"/>
        </w:rPr>
      </w:pPr>
    </w:p>
    <w:p w:rsidR="0054139B" w:rsidRPr="00A47F2F" w:rsidRDefault="0054139B" w:rsidP="0054139B">
      <w:pPr>
        <w:pStyle w:val="Balk1"/>
        <w:rPr>
          <w:sz w:val="24"/>
          <w:szCs w:val="24"/>
        </w:rPr>
      </w:pPr>
      <w:r w:rsidRPr="00A47F2F">
        <w:rPr>
          <w:bCs/>
          <w:noProof/>
          <w:sz w:val="24"/>
          <w:szCs w:val="24"/>
        </w:rPr>
        <w:br w:type="page"/>
      </w:r>
      <w:bookmarkStart w:id="1" w:name="_Toc531097530"/>
      <w:r w:rsidRPr="00A47F2F">
        <w:rPr>
          <w:szCs w:val="24"/>
        </w:rPr>
        <w:lastRenderedPageBreak/>
        <w:t>Sunuş</w:t>
      </w:r>
      <w:bookmarkEnd w:id="1"/>
    </w:p>
    <w:p w:rsidR="0054139B" w:rsidRPr="0068549A" w:rsidRDefault="0054139B" w:rsidP="0054139B">
      <w:pPr>
        <w:jc w:val="both"/>
        <w:rPr>
          <w:szCs w:val="24"/>
        </w:rPr>
      </w:pPr>
      <w:r w:rsidRPr="0068549A">
        <w:rPr>
          <w:szCs w:val="24"/>
        </w:rPr>
        <w:t>Çağımız düny</w:t>
      </w:r>
      <w:r>
        <w:rPr>
          <w:szCs w:val="24"/>
        </w:rPr>
        <w:t xml:space="preserve">asında her alanda yaşanan hızlı </w:t>
      </w:r>
      <w:r w:rsidRPr="0068549A">
        <w:rPr>
          <w:szCs w:val="24"/>
        </w:rPr>
        <w:t>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54139B" w:rsidRPr="0068549A" w:rsidRDefault="0054139B" w:rsidP="0054139B">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54139B" w:rsidRPr="0068549A" w:rsidRDefault="0054139B" w:rsidP="0054139B">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54139B" w:rsidRDefault="0054139B" w:rsidP="0054139B">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54139B" w:rsidRDefault="0054139B" w:rsidP="0054139B">
      <w:pPr>
        <w:jc w:val="both"/>
        <w:rPr>
          <w:szCs w:val="24"/>
        </w:rPr>
      </w:pPr>
    </w:p>
    <w:p w:rsidR="0054139B" w:rsidRPr="00A47F2F" w:rsidRDefault="0054139B" w:rsidP="0054139B">
      <w:pPr>
        <w:widowControl w:val="0"/>
        <w:spacing w:after="0" w:line="264" w:lineRule="auto"/>
        <w:ind w:right="1135"/>
        <w:outlineLvl w:val="8"/>
        <w:rPr>
          <w:rFonts w:eastAsia="Adobe Garamond Pro Bold"/>
          <w:b/>
          <w:bCs/>
          <w:spacing w:val="-1"/>
          <w:szCs w:val="24"/>
        </w:rPr>
      </w:pPr>
    </w:p>
    <w:p w:rsidR="0054139B" w:rsidRPr="00A47F2F" w:rsidRDefault="0054139B" w:rsidP="0054139B">
      <w:pPr>
        <w:widowControl w:val="0"/>
        <w:spacing w:after="0" w:line="264" w:lineRule="auto"/>
        <w:ind w:left="1416" w:right="1135"/>
        <w:jc w:val="right"/>
        <w:outlineLvl w:val="8"/>
        <w:rPr>
          <w:rFonts w:eastAsia="Adobe Garamond Pro Bold"/>
          <w:b/>
          <w:bCs/>
          <w:spacing w:val="-1"/>
          <w:szCs w:val="24"/>
        </w:rPr>
      </w:pPr>
    </w:p>
    <w:p w:rsidR="0054139B" w:rsidRPr="00E22B8A" w:rsidRDefault="0054139B" w:rsidP="0054139B">
      <w:pPr>
        <w:ind w:left="9639"/>
        <w:jc w:val="center"/>
        <w:rPr>
          <w:rFonts w:eastAsia="Adobe Garamond Pro Bold"/>
        </w:rPr>
      </w:pPr>
      <w:r>
        <w:rPr>
          <w:rFonts w:eastAsia="Adobe Garamond Pro Bold"/>
        </w:rPr>
        <w:t>Mustafa ÜLKER</w:t>
      </w:r>
    </w:p>
    <w:p w:rsidR="0054139B" w:rsidRPr="00E22B8A" w:rsidRDefault="0054139B" w:rsidP="0054139B">
      <w:pPr>
        <w:ind w:left="9639"/>
        <w:jc w:val="center"/>
        <w:rPr>
          <w:rFonts w:eastAsia="Adobe Garamond Pro Bold"/>
        </w:rPr>
      </w:pPr>
      <w:r w:rsidRPr="00E22B8A">
        <w:rPr>
          <w:rFonts w:eastAsia="Adobe Garamond Pro Bold"/>
        </w:rPr>
        <w:t>Okul Müdürü</w:t>
      </w:r>
    </w:p>
    <w:p w:rsidR="0054139B" w:rsidRPr="00A47F2F" w:rsidRDefault="0054139B" w:rsidP="0054139B">
      <w:pPr>
        <w:pStyle w:val="Balk1"/>
        <w:rPr>
          <w:sz w:val="24"/>
        </w:rPr>
      </w:pPr>
      <w:r w:rsidRPr="00A47F2F">
        <w:rPr>
          <w:rFonts w:eastAsia="Adobe Garamond Pro Bold"/>
          <w:bCs/>
          <w:spacing w:val="-4"/>
        </w:rPr>
        <w:br w:type="page"/>
      </w:r>
      <w:bookmarkStart w:id="2" w:name="_Toc531097531"/>
      <w:r w:rsidRPr="00A47F2F">
        <w:lastRenderedPageBreak/>
        <w:t>İçindekiler</w:t>
      </w:r>
      <w:bookmarkEnd w:id="2"/>
    </w:p>
    <w:p w:rsidR="0054139B" w:rsidRPr="007B0250" w:rsidRDefault="0054139B" w:rsidP="0054139B">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54139B" w:rsidRDefault="0072575B" w:rsidP="0054139B">
      <w:pPr>
        <w:pStyle w:val="T1"/>
        <w:tabs>
          <w:tab w:val="right" w:leader="dot" w:pos="13994"/>
        </w:tabs>
        <w:rPr>
          <w:noProof/>
        </w:rPr>
      </w:pPr>
      <w:hyperlink w:anchor="_Toc531097531" w:history="1">
        <w:r w:rsidR="0054139B" w:rsidRPr="000A51F4">
          <w:rPr>
            <w:rStyle w:val="Kpr"/>
            <w:rFonts w:eastAsia="SimSun"/>
            <w:noProof/>
          </w:rPr>
          <w:t>İçindekiler</w:t>
        </w:r>
        <w:r w:rsidR="0054139B">
          <w:rPr>
            <w:noProof/>
            <w:webHidden/>
          </w:rPr>
          <w:tab/>
        </w:r>
        <w:r w:rsidR="0054139B">
          <w:rPr>
            <w:noProof/>
            <w:webHidden/>
          </w:rPr>
          <w:fldChar w:fldCharType="begin"/>
        </w:r>
        <w:r w:rsidR="0054139B">
          <w:rPr>
            <w:noProof/>
            <w:webHidden/>
          </w:rPr>
          <w:instrText xml:space="preserve"> PAGEREF _Toc531097531 \h </w:instrText>
        </w:r>
        <w:r w:rsidR="0054139B">
          <w:rPr>
            <w:noProof/>
            <w:webHidden/>
          </w:rPr>
        </w:r>
        <w:r w:rsidR="0054139B">
          <w:rPr>
            <w:noProof/>
            <w:webHidden/>
          </w:rPr>
          <w:fldChar w:fldCharType="separate"/>
        </w:r>
        <w:r w:rsidR="0054139B">
          <w:rPr>
            <w:noProof/>
            <w:webHidden/>
          </w:rPr>
          <w:t>4</w:t>
        </w:r>
        <w:r w:rsidR="0054139B">
          <w:rPr>
            <w:noProof/>
            <w:webHidden/>
          </w:rPr>
          <w:fldChar w:fldCharType="end"/>
        </w:r>
      </w:hyperlink>
    </w:p>
    <w:p w:rsidR="0054139B" w:rsidRPr="00162BE7" w:rsidRDefault="0072575B" w:rsidP="0054139B">
      <w:pPr>
        <w:pStyle w:val="T1"/>
        <w:tabs>
          <w:tab w:val="right" w:leader="dot" w:pos="13994"/>
        </w:tabs>
        <w:rPr>
          <w:noProof/>
        </w:rPr>
      </w:pPr>
      <w:hyperlink w:anchor="_Toc531097531" w:history="1">
        <w:r w:rsidR="0054139B">
          <w:rPr>
            <w:rStyle w:val="Kpr"/>
            <w:rFonts w:eastAsia="SimSun"/>
            <w:noProof/>
          </w:rPr>
          <w:t>TABLO VE ŞEKİLLER LİSTESİ</w:t>
        </w:r>
        <w:r w:rsidR="0054139B">
          <w:rPr>
            <w:noProof/>
            <w:webHidden/>
          </w:rPr>
          <w:tab/>
          <w:t>5</w:t>
        </w:r>
      </w:hyperlink>
    </w:p>
    <w:p w:rsidR="0054139B" w:rsidRPr="007B0250" w:rsidRDefault="0072575B" w:rsidP="0054139B">
      <w:pPr>
        <w:pStyle w:val="T1"/>
        <w:tabs>
          <w:tab w:val="right" w:leader="dot" w:pos="13994"/>
        </w:tabs>
        <w:rPr>
          <w:b w:val="0"/>
          <w:bCs w:val="0"/>
          <w:caps w:val="0"/>
          <w:noProof/>
          <w:sz w:val="22"/>
          <w:szCs w:val="22"/>
        </w:rPr>
      </w:pPr>
      <w:hyperlink w:anchor="_Toc531097532" w:history="1">
        <w:r w:rsidR="0054139B" w:rsidRPr="000A51F4">
          <w:rPr>
            <w:rStyle w:val="Kpr"/>
            <w:rFonts w:eastAsia="SimSun"/>
            <w:noProof/>
          </w:rPr>
          <w:t>BÖLÜM I: GİRİŞ ve PLAN HAZIRLIK SÜRECİ</w:t>
        </w:r>
        <w:r w:rsidR="0054139B">
          <w:rPr>
            <w:noProof/>
            <w:webHidden/>
          </w:rPr>
          <w:tab/>
          <w:t>6</w:t>
        </w:r>
      </w:hyperlink>
    </w:p>
    <w:p w:rsidR="0054139B" w:rsidRPr="007B0250" w:rsidRDefault="0072575B" w:rsidP="0054139B">
      <w:pPr>
        <w:pStyle w:val="T1"/>
        <w:tabs>
          <w:tab w:val="right" w:leader="dot" w:pos="13994"/>
        </w:tabs>
        <w:rPr>
          <w:b w:val="0"/>
          <w:bCs w:val="0"/>
          <w:caps w:val="0"/>
          <w:noProof/>
          <w:sz w:val="22"/>
          <w:szCs w:val="22"/>
        </w:rPr>
      </w:pPr>
      <w:hyperlink w:anchor="_Toc531097533" w:history="1">
        <w:r w:rsidR="0054139B" w:rsidRPr="000A51F4">
          <w:rPr>
            <w:rStyle w:val="Kpr"/>
            <w:rFonts w:eastAsia="SimSun"/>
            <w:noProof/>
          </w:rPr>
          <w:t xml:space="preserve">BÖLÜM II: </w:t>
        </w:r>
        <w:r w:rsidR="0054139B" w:rsidRPr="000A51F4">
          <w:rPr>
            <w:rStyle w:val="Kpr"/>
            <w:rFonts w:eastAsia="Calibri"/>
            <w:noProof/>
          </w:rPr>
          <w:t>DURUM ANALİZİ</w:t>
        </w:r>
        <w:r w:rsidR="0054139B">
          <w:rPr>
            <w:noProof/>
            <w:webHidden/>
          </w:rPr>
          <w:tab/>
          <w:t>6</w:t>
        </w:r>
      </w:hyperlink>
    </w:p>
    <w:p w:rsidR="0054139B" w:rsidRPr="007B0250" w:rsidRDefault="0072575B" w:rsidP="0054139B">
      <w:pPr>
        <w:pStyle w:val="T2"/>
        <w:tabs>
          <w:tab w:val="right" w:leader="dot" w:pos="13994"/>
        </w:tabs>
        <w:rPr>
          <w:smallCaps w:val="0"/>
          <w:noProof/>
          <w:sz w:val="22"/>
          <w:szCs w:val="22"/>
        </w:rPr>
      </w:pPr>
      <w:hyperlink w:anchor="_Toc531097534" w:history="1">
        <w:r w:rsidR="0054139B" w:rsidRPr="000A51F4">
          <w:rPr>
            <w:rStyle w:val="Kpr"/>
            <w:rFonts w:eastAsia="SimSun"/>
            <w:noProof/>
          </w:rPr>
          <w:t xml:space="preserve">Okulun Kısa Tanıtımı </w:t>
        </w:r>
        <w:r w:rsidR="0054139B" w:rsidRPr="000A51F4">
          <w:rPr>
            <w:rStyle w:val="Kpr"/>
            <w:rFonts w:eastAsia="SimSun"/>
            <w:noProof/>
            <w:highlight w:val="yellow"/>
          </w:rPr>
          <w:t>*</w:t>
        </w:r>
        <w:r w:rsidR="0054139B">
          <w:rPr>
            <w:noProof/>
            <w:webHidden/>
          </w:rPr>
          <w:tab/>
          <w:t>7</w:t>
        </w:r>
      </w:hyperlink>
    </w:p>
    <w:p w:rsidR="0054139B" w:rsidRPr="007B0250" w:rsidRDefault="0072575B" w:rsidP="0054139B">
      <w:pPr>
        <w:pStyle w:val="T2"/>
        <w:tabs>
          <w:tab w:val="right" w:leader="dot" w:pos="13994"/>
        </w:tabs>
        <w:rPr>
          <w:smallCaps w:val="0"/>
          <w:noProof/>
          <w:sz w:val="22"/>
          <w:szCs w:val="22"/>
        </w:rPr>
      </w:pPr>
      <w:hyperlink w:anchor="_Toc531097535" w:history="1">
        <w:r w:rsidR="0054139B" w:rsidRPr="000A51F4">
          <w:rPr>
            <w:rStyle w:val="Kpr"/>
            <w:rFonts w:eastAsia="SimSun"/>
            <w:noProof/>
          </w:rPr>
          <w:t>Okulun Mevcut Durumu: Temel İstatistikler</w:t>
        </w:r>
        <w:r w:rsidR="0054139B">
          <w:rPr>
            <w:noProof/>
            <w:webHidden/>
          </w:rPr>
          <w:tab/>
        </w:r>
        <w:r w:rsidR="0054139B">
          <w:rPr>
            <w:noProof/>
            <w:webHidden/>
          </w:rPr>
          <w:fldChar w:fldCharType="begin"/>
        </w:r>
        <w:r w:rsidR="0054139B">
          <w:rPr>
            <w:noProof/>
            <w:webHidden/>
          </w:rPr>
          <w:instrText xml:space="preserve"> PAGEREF _Toc531097535 \h </w:instrText>
        </w:r>
        <w:r w:rsidR="0054139B">
          <w:rPr>
            <w:noProof/>
            <w:webHidden/>
          </w:rPr>
        </w:r>
        <w:r w:rsidR="0054139B">
          <w:rPr>
            <w:noProof/>
            <w:webHidden/>
          </w:rPr>
          <w:fldChar w:fldCharType="separate"/>
        </w:r>
        <w:r w:rsidR="0054139B">
          <w:rPr>
            <w:noProof/>
            <w:webHidden/>
          </w:rPr>
          <w:t>8</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36" w:history="1">
        <w:r w:rsidR="0054139B" w:rsidRPr="000A51F4">
          <w:rPr>
            <w:rStyle w:val="Kpr"/>
            <w:rFonts w:eastAsia="SimSun"/>
            <w:noProof/>
          </w:rPr>
          <w:t>PAYDAŞ ANALİZİ</w:t>
        </w:r>
        <w:r w:rsidR="0054139B">
          <w:rPr>
            <w:noProof/>
            <w:webHidden/>
          </w:rPr>
          <w:tab/>
        </w:r>
        <w:r w:rsidR="0054139B">
          <w:rPr>
            <w:noProof/>
            <w:webHidden/>
          </w:rPr>
          <w:fldChar w:fldCharType="begin"/>
        </w:r>
        <w:r w:rsidR="0054139B">
          <w:rPr>
            <w:noProof/>
            <w:webHidden/>
          </w:rPr>
          <w:instrText xml:space="preserve"> PAGEREF _Toc531097536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37" w:history="1">
        <w:r w:rsidR="0054139B" w:rsidRPr="000A51F4">
          <w:rPr>
            <w:rStyle w:val="Kpr"/>
            <w:rFonts w:eastAsia="SimSun"/>
            <w:noProof/>
          </w:rPr>
          <w:t>GZFT (Güçlü, Zayıf, Fırsat, Tehdit) Analizi</w:t>
        </w:r>
        <w:r w:rsidR="0054139B">
          <w:rPr>
            <w:noProof/>
            <w:webHidden/>
          </w:rPr>
          <w:tab/>
        </w:r>
        <w:r w:rsidR="0054139B">
          <w:rPr>
            <w:noProof/>
            <w:webHidden/>
          </w:rPr>
          <w:fldChar w:fldCharType="begin"/>
        </w:r>
        <w:r w:rsidR="0054139B">
          <w:rPr>
            <w:noProof/>
            <w:webHidden/>
          </w:rPr>
          <w:instrText xml:space="preserve"> PAGEREF _Toc531097537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38" w:history="1">
        <w:r w:rsidR="0054139B" w:rsidRPr="000A51F4">
          <w:rPr>
            <w:rStyle w:val="Kpr"/>
            <w:rFonts w:eastAsia="SimSun"/>
            <w:noProof/>
          </w:rPr>
          <w:t>Gelişim ve Sorun Alanları</w:t>
        </w:r>
        <w:r w:rsidR="0054139B">
          <w:rPr>
            <w:noProof/>
            <w:webHidden/>
          </w:rPr>
          <w:tab/>
        </w:r>
        <w:r w:rsidR="0054139B">
          <w:rPr>
            <w:noProof/>
            <w:webHidden/>
          </w:rPr>
          <w:fldChar w:fldCharType="begin"/>
        </w:r>
        <w:r w:rsidR="0054139B">
          <w:rPr>
            <w:noProof/>
            <w:webHidden/>
          </w:rPr>
          <w:instrText xml:space="preserve"> PAGEREF _Toc531097538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1"/>
        <w:tabs>
          <w:tab w:val="right" w:leader="dot" w:pos="13994"/>
        </w:tabs>
        <w:rPr>
          <w:b w:val="0"/>
          <w:bCs w:val="0"/>
          <w:caps w:val="0"/>
          <w:noProof/>
          <w:sz w:val="22"/>
          <w:szCs w:val="22"/>
        </w:rPr>
      </w:pPr>
      <w:hyperlink w:anchor="_Toc531097539" w:history="1">
        <w:r w:rsidR="0054139B" w:rsidRPr="000A51F4">
          <w:rPr>
            <w:rStyle w:val="Kpr"/>
            <w:rFonts w:eastAsia="SimSun"/>
            <w:noProof/>
          </w:rPr>
          <w:t>BÖLÜM III: MİSYON, VİZYON VE TEMEL DEĞERLER</w:t>
        </w:r>
        <w:r w:rsidR="0054139B">
          <w:rPr>
            <w:noProof/>
            <w:webHidden/>
          </w:rPr>
          <w:tab/>
        </w:r>
        <w:r w:rsidR="0054139B">
          <w:rPr>
            <w:noProof/>
            <w:webHidden/>
          </w:rPr>
          <w:fldChar w:fldCharType="begin"/>
        </w:r>
        <w:r w:rsidR="0054139B">
          <w:rPr>
            <w:noProof/>
            <w:webHidden/>
          </w:rPr>
          <w:instrText xml:space="preserve"> PAGEREF _Toc531097539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0" w:history="1">
        <w:r w:rsidR="0054139B" w:rsidRPr="000A51F4">
          <w:rPr>
            <w:rStyle w:val="Kpr"/>
            <w:rFonts w:eastAsia="SimSun"/>
            <w:noProof/>
          </w:rPr>
          <w:t xml:space="preserve">MİSYONUMUZ </w:t>
        </w:r>
        <w:r w:rsidR="0054139B" w:rsidRPr="000A51F4">
          <w:rPr>
            <w:rStyle w:val="Kpr"/>
            <w:rFonts w:eastAsia="SimSun"/>
            <w:noProof/>
            <w:highlight w:val="yellow"/>
          </w:rPr>
          <w:t>*</w:t>
        </w:r>
        <w:r w:rsidR="0054139B">
          <w:rPr>
            <w:noProof/>
            <w:webHidden/>
          </w:rPr>
          <w:tab/>
        </w:r>
        <w:r w:rsidR="0054139B">
          <w:rPr>
            <w:noProof/>
            <w:webHidden/>
          </w:rPr>
          <w:fldChar w:fldCharType="begin"/>
        </w:r>
        <w:r w:rsidR="0054139B">
          <w:rPr>
            <w:noProof/>
            <w:webHidden/>
          </w:rPr>
          <w:instrText xml:space="preserve"> PAGEREF _Toc531097540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1" w:history="1">
        <w:r w:rsidR="0054139B" w:rsidRPr="000A51F4">
          <w:rPr>
            <w:rStyle w:val="Kpr"/>
            <w:rFonts w:eastAsia="SimSun"/>
            <w:noProof/>
          </w:rPr>
          <w:t xml:space="preserve">VİZYONUMUZ </w:t>
        </w:r>
        <w:r w:rsidR="0054139B" w:rsidRPr="000A51F4">
          <w:rPr>
            <w:rStyle w:val="Kpr"/>
            <w:rFonts w:eastAsia="SimSun"/>
            <w:noProof/>
            <w:highlight w:val="yellow"/>
          </w:rPr>
          <w:t>*</w:t>
        </w:r>
        <w:r w:rsidR="0054139B">
          <w:rPr>
            <w:noProof/>
            <w:webHidden/>
          </w:rPr>
          <w:tab/>
        </w:r>
        <w:r w:rsidR="0054139B">
          <w:rPr>
            <w:noProof/>
            <w:webHidden/>
          </w:rPr>
          <w:fldChar w:fldCharType="begin"/>
        </w:r>
        <w:r w:rsidR="0054139B">
          <w:rPr>
            <w:noProof/>
            <w:webHidden/>
          </w:rPr>
          <w:instrText xml:space="preserve"> PAGEREF _Toc531097541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2" w:history="1">
        <w:r w:rsidR="0054139B" w:rsidRPr="000A51F4">
          <w:rPr>
            <w:rStyle w:val="Kpr"/>
            <w:rFonts w:eastAsia="SimSun"/>
            <w:noProof/>
          </w:rPr>
          <w:t xml:space="preserve">TEMEL DEĞERLERİMİZ </w:t>
        </w:r>
        <w:r w:rsidR="0054139B" w:rsidRPr="000A51F4">
          <w:rPr>
            <w:rStyle w:val="Kpr"/>
            <w:rFonts w:eastAsia="SimSun"/>
            <w:noProof/>
            <w:highlight w:val="yellow"/>
          </w:rPr>
          <w:t>*</w:t>
        </w:r>
        <w:r w:rsidR="0054139B">
          <w:rPr>
            <w:noProof/>
            <w:webHidden/>
          </w:rPr>
          <w:tab/>
        </w:r>
        <w:r w:rsidR="0054139B">
          <w:rPr>
            <w:noProof/>
            <w:webHidden/>
          </w:rPr>
          <w:fldChar w:fldCharType="begin"/>
        </w:r>
        <w:r w:rsidR="0054139B">
          <w:rPr>
            <w:noProof/>
            <w:webHidden/>
          </w:rPr>
          <w:instrText xml:space="preserve"> PAGEREF _Toc531097542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1"/>
        <w:tabs>
          <w:tab w:val="right" w:leader="dot" w:pos="13994"/>
        </w:tabs>
        <w:rPr>
          <w:b w:val="0"/>
          <w:bCs w:val="0"/>
          <w:caps w:val="0"/>
          <w:noProof/>
          <w:sz w:val="22"/>
          <w:szCs w:val="22"/>
        </w:rPr>
      </w:pPr>
      <w:hyperlink w:anchor="_Toc531097543" w:history="1">
        <w:r w:rsidR="0054139B" w:rsidRPr="000A51F4">
          <w:rPr>
            <w:rStyle w:val="Kpr"/>
            <w:rFonts w:eastAsia="SimSun"/>
            <w:noProof/>
          </w:rPr>
          <w:t>BÖLÜM IV: AMAÇ, HEDEF VE EYLEMLER</w:t>
        </w:r>
        <w:r w:rsidR="0054139B">
          <w:rPr>
            <w:noProof/>
            <w:webHidden/>
          </w:rPr>
          <w:tab/>
        </w:r>
        <w:r w:rsidR="0054139B">
          <w:rPr>
            <w:noProof/>
            <w:webHidden/>
          </w:rPr>
          <w:fldChar w:fldCharType="begin"/>
        </w:r>
        <w:r w:rsidR="0054139B">
          <w:rPr>
            <w:noProof/>
            <w:webHidden/>
          </w:rPr>
          <w:instrText xml:space="preserve"> PAGEREF _Toc531097543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4" w:history="1">
        <w:r w:rsidR="0054139B" w:rsidRPr="000A51F4">
          <w:rPr>
            <w:rStyle w:val="Kpr"/>
            <w:rFonts w:eastAsia="SimSun"/>
            <w:noProof/>
          </w:rPr>
          <w:t>TEMA I: EĞİTİM VE ÖĞRETİME ERİŞİM</w:t>
        </w:r>
        <w:r w:rsidR="0054139B">
          <w:rPr>
            <w:noProof/>
            <w:webHidden/>
          </w:rPr>
          <w:tab/>
        </w:r>
        <w:r w:rsidR="0054139B">
          <w:rPr>
            <w:noProof/>
            <w:webHidden/>
          </w:rPr>
          <w:fldChar w:fldCharType="begin"/>
        </w:r>
        <w:r w:rsidR="0054139B">
          <w:rPr>
            <w:noProof/>
            <w:webHidden/>
          </w:rPr>
          <w:instrText xml:space="preserve"> PAGEREF _Toc531097544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5" w:history="1">
        <w:r w:rsidR="0054139B" w:rsidRPr="000A51F4">
          <w:rPr>
            <w:rStyle w:val="Kpr"/>
            <w:rFonts w:eastAsia="SimSun"/>
            <w:noProof/>
          </w:rPr>
          <w:t>TEMA II: EĞİTİM VE ÖĞRETİMDE KALİTENİN ARTIRILMASI</w:t>
        </w:r>
        <w:r w:rsidR="0054139B">
          <w:rPr>
            <w:noProof/>
            <w:webHidden/>
          </w:rPr>
          <w:tab/>
        </w:r>
        <w:r w:rsidR="0054139B">
          <w:rPr>
            <w:noProof/>
            <w:webHidden/>
          </w:rPr>
          <w:fldChar w:fldCharType="begin"/>
        </w:r>
        <w:r w:rsidR="0054139B">
          <w:rPr>
            <w:noProof/>
            <w:webHidden/>
          </w:rPr>
          <w:instrText xml:space="preserve"> PAGEREF _Toc531097545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2"/>
        <w:tabs>
          <w:tab w:val="right" w:leader="dot" w:pos="13994"/>
        </w:tabs>
        <w:rPr>
          <w:smallCaps w:val="0"/>
          <w:noProof/>
          <w:sz w:val="22"/>
          <w:szCs w:val="22"/>
        </w:rPr>
      </w:pPr>
      <w:hyperlink w:anchor="_Toc531097546" w:history="1">
        <w:r w:rsidR="0054139B" w:rsidRPr="000A51F4">
          <w:rPr>
            <w:rStyle w:val="Kpr"/>
            <w:rFonts w:eastAsia="SimSun"/>
            <w:noProof/>
          </w:rPr>
          <w:t>TEMA III: KURUMSAL KAPASİTE</w:t>
        </w:r>
        <w:r w:rsidR="0054139B">
          <w:rPr>
            <w:noProof/>
            <w:webHidden/>
          </w:rPr>
          <w:tab/>
        </w:r>
        <w:r w:rsidR="0054139B">
          <w:rPr>
            <w:noProof/>
            <w:webHidden/>
          </w:rPr>
          <w:fldChar w:fldCharType="begin"/>
        </w:r>
        <w:r w:rsidR="0054139B">
          <w:rPr>
            <w:noProof/>
            <w:webHidden/>
          </w:rPr>
          <w:instrText xml:space="preserve"> PAGEREF _Toc531097546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1"/>
        <w:tabs>
          <w:tab w:val="right" w:leader="dot" w:pos="13994"/>
        </w:tabs>
        <w:rPr>
          <w:b w:val="0"/>
          <w:bCs w:val="0"/>
          <w:caps w:val="0"/>
          <w:noProof/>
          <w:sz w:val="22"/>
          <w:szCs w:val="22"/>
        </w:rPr>
      </w:pPr>
      <w:hyperlink w:anchor="_Toc531097547" w:history="1">
        <w:r w:rsidR="0054139B" w:rsidRPr="000A51F4">
          <w:rPr>
            <w:rStyle w:val="Kpr"/>
            <w:rFonts w:eastAsia="SimSun"/>
            <w:noProof/>
          </w:rPr>
          <w:t>V. BÖLÜM: MALİYETLENDİRME</w:t>
        </w:r>
        <w:r w:rsidR="0054139B">
          <w:rPr>
            <w:noProof/>
            <w:webHidden/>
          </w:rPr>
          <w:tab/>
        </w:r>
        <w:r w:rsidR="0054139B">
          <w:rPr>
            <w:noProof/>
            <w:webHidden/>
          </w:rPr>
          <w:fldChar w:fldCharType="begin"/>
        </w:r>
        <w:r w:rsidR="0054139B">
          <w:rPr>
            <w:noProof/>
            <w:webHidden/>
          </w:rPr>
          <w:instrText xml:space="preserve"> PAGEREF _Toc531097547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7B0250" w:rsidRDefault="0072575B" w:rsidP="0054139B">
      <w:pPr>
        <w:pStyle w:val="T1"/>
        <w:tabs>
          <w:tab w:val="right" w:leader="dot" w:pos="13994"/>
        </w:tabs>
        <w:rPr>
          <w:b w:val="0"/>
          <w:bCs w:val="0"/>
          <w:caps w:val="0"/>
          <w:noProof/>
          <w:sz w:val="22"/>
          <w:szCs w:val="22"/>
        </w:rPr>
      </w:pPr>
      <w:hyperlink w:anchor="_Toc531097548" w:history="1">
        <w:r w:rsidR="0054139B" w:rsidRPr="000A51F4">
          <w:rPr>
            <w:rStyle w:val="Kpr"/>
            <w:rFonts w:eastAsia="SimSun"/>
            <w:noProof/>
          </w:rPr>
          <w:t>EKLER:</w:t>
        </w:r>
        <w:r w:rsidR="0054139B">
          <w:rPr>
            <w:noProof/>
            <w:webHidden/>
          </w:rPr>
          <w:tab/>
        </w:r>
        <w:r w:rsidR="0054139B">
          <w:rPr>
            <w:noProof/>
            <w:webHidden/>
          </w:rPr>
          <w:fldChar w:fldCharType="begin"/>
        </w:r>
        <w:r w:rsidR="0054139B">
          <w:rPr>
            <w:noProof/>
            <w:webHidden/>
          </w:rPr>
          <w:instrText xml:space="preserve"> PAGEREF _Toc531097548 \h </w:instrText>
        </w:r>
        <w:r w:rsidR="0054139B">
          <w:rPr>
            <w:noProof/>
            <w:webHidden/>
          </w:rPr>
        </w:r>
        <w:r w:rsidR="0054139B">
          <w:rPr>
            <w:noProof/>
            <w:webHidden/>
          </w:rPr>
          <w:fldChar w:fldCharType="separate"/>
        </w:r>
        <w:r w:rsidR="0054139B">
          <w:rPr>
            <w:noProof/>
            <w:webHidden/>
          </w:rPr>
          <w:t>10</w:t>
        </w:r>
        <w:r w:rsidR="0054139B">
          <w:rPr>
            <w:noProof/>
            <w:webHidden/>
          </w:rPr>
          <w:fldChar w:fldCharType="end"/>
        </w:r>
      </w:hyperlink>
    </w:p>
    <w:p w:rsidR="0054139B" w:rsidRPr="00A47F2F" w:rsidRDefault="0054139B" w:rsidP="0054139B">
      <w:pPr>
        <w:rPr>
          <w:szCs w:val="24"/>
        </w:rPr>
      </w:pPr>
      <w:r w:rsidRPr="00D41148">
        <w:rPr>
          <w:rFonts w:ascii="Calibri" w:hAnsi="Calibri"/>
          <w:b/>
          <w:bCs/>
          <w:i/>
          <w:iCs/>
          <w:sz w:val="20"/>
          <w:szCs w:val="24"/>
        </w:rPr>
        <w:fldChar w:fldCharType="end"/>
      </w:r>
    </w:p>
    <w:p w:rsidR="0054139B" w:rsidRPr="00A47F2F" w:rsidRDefault="0054139B" w:rsidP="0054139B">
      <w:pPr>
        <w:tabs>
          <w:tab w:val="left" w:pos="3703"/>
        </w:tabs>
        <w:jc w:val="both"/>
        <w:rPr>
          <w:rFonts w:eastAsia="Adobe Garamond Pro Bold"/>
          <w:b/>
          <w:bCs/>
          <w:spacing w:val="-4"/>
          <w:szCs w:val="24"/>
        </w:rPr>
        <w:sectPr w:rsidR="0054139B" w:rsidRPr="00A47F2F" w:rsidSect="0054139B">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54139B" w:rsidRPr="00162BE7" w:rsidRDefault="0054139B" w:rsidP="0054139B">
      <w:pPr>
        <w:pStyle w:val="Balk1"/>
        <w:rPr>
          <w:sz w:val="24"/>
          <w:lang w:val="tr-TR"/>
        </w:rPr>
      </w:pPr>
      <w:bookmarkStart w:id="3" w:name="_Toc416085123"/>
      <w:bookmarkStart w:id="4" w:name="_Toc529519443"/>
      <w:bookmarkStart w:id="5" w:name="_Toc531097532"/>
      <w:r>
        <w:rPr>
          <w:lang w:val="tr-TR"/>
        </w:rPr>
        <w:lastRenderedPageBreak/>
        <w:t>Tablo Ve Şekiller Listesi</w:t>
      </w:r>
    </w:p>
    <w:p w:rsidR="0054139B" w:rsidRPr="007B0250" w:rsidRDefault="0054139B" w:rsidP="0054139B">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Pr>
            <w:rStyle w:val="Kpr"/>
            <w:rFonts w:eastAsia="SimSun"/>
            <w:noProof/>
          </w:rPr>
          <w:t>stratejik plan üst kurulu tablosu</w:t>
        </w:r>
        <w:r>
          <w:rPr>
            <w:noProof/>
            <w:webHidden/>
          </w:rPr>
          <w:tab/>
          <w:t>6</w:t>
        </w:r>
      </w:hyperlink>
    </w:p>
    <w:p w:rsidR="0054139B" w:rsidRPr="007B0250" w:rsidRDefault="0072575B" w:rsidP="0054139B">
      <w:pPr>
        <w:pStyle w:val="T1"/>
        <w:tabs>
          <w:tab w:val="right" w:leader="dot" w:pos="13994"/>
        </w:tabs>
        <w:rPr>
          <w:b w:val="0"/>
          <w:bCs w:val="0"/>
          <w:caps w:val="0"/>
          <w:noProof/>
          <w:sz w:val="22"/>
          <w:szCs w:val="22"/>
        </w:rPr>
      </w:pPr>
      <w:hyperlink w:anchor="_Toc531097531" w:history="1">
        <w:r w:rsidR="0054139B">
          <w:rPr>
            <w:rStyle w:val="Kpr"/>
            <w:rFonts w:eastAsia="SimSun"/>
            <w:noProof/>
          </w:rPr>
          <w:t>temel bilgiler tablosu</w:t>
        </w:r>
        <w:r w:rsidR="0054139B">
          <w:rPr>
            <w:noProof/>
            <w:webHidden/>
          </w:rPr>
          <w:tab/>
          <w:t>8</w:t>
        </w:r>
      </w:hyperlink>
    </w:p>
    <w:p w:rsidR="0054139B" w:rsidRPr="007B0250" w:rsidRDefault="0072575B" w:rsidP="0054139B">
      <w:pPr>
        <w:pStyle w:val="T1"/>
        <w:tabs>
          <w:tab w:val="right" w:leader="dot" w:pos="13994"/>
        </w:tabs>
        <w:rPr>
          <w:b w:val="0"/>
          <w:bCs w:val="0"/>
          <w:caps w:val="0"/>
          <w:noProof/>
          <w:sz w:val="22"/>
          <w:szCs w:val="22"/>
        </w:rPr>
      </w:pPr>
      <w:hyperlink w:anchor="_Toc531097532" w:history="1">
        <w:r w:rsidR="0054139B">
          <w:rPr>
            <w:rStyle w:val="Kpr"/>
            <w:rFonts w:eastAsia="SimSun"/>
            <w:noProof/>
          </w:rPr>
          <w:t>çalışan bilgileri tablosu</w:t>
        </w:r>
        <w:r w:rsidR="0054139B">
          <w:rPr>
            <w:noProof/>
            <w:webHidden/>
          </w:rPr>
          <w:tab/>
          <w:t>10</w:t>
        </w:r>
      </w:hyperlink>
    </w:p>
    <w:p w:rsidR="0054139B" w:rsidRPr="007B0250" w:rsidRDefault="0072575B" w:rsidP="0054139B">
      <w:pPr>
        <w:pStyle w:val="T1"/>
        <w:tabs>
          <w:tab w:val="right" w:leader="dot" w:pos="13994"/>
        </w:tabs>
        <w:rPr>
          <w:b w:val="0"/>
          <w:bCs w:val="0"/>
          <w:caps w:val="0"/>
          <w:noProof/>
          <w:sz w:val="22"/>
          <w:szCs w:val="22"/>
        </w:rPr>
      </w:pPr>
      <w:hyperlink w:anchor="_Toc531097533" w:history="1">
        <w:r w:rsidR="0054139B">
          <w:rPr>
            <w:rStyle w:val="Kpr"/>
            <w:rFonts w:eastAsia="SimSun"/>
            <w:noProof/>
          </w:rPr>
          <w:t>okul yerleşkesine ilişkin bilgiler tablosu</w:t>
        </w:r>
        <w:r w:rsidR="0054139B">
          <w:rPr>
            <w:noProof/>
            <w:webHidden/>
          </w:rPr>
          <w:tab/>
          <w:t>11</w:t>
        </w:r>
      </w:hyperlink>
    </w:p>
    <w:p w:rsidR="0054139B" w:rsidRPr="007B0250" w:rsidRDefault="0072575B" w:rsidP="0054139B">
      <w:pPr>
        <w:pStyle w:val="T1"/>
        <w:tabs>
          <w:tab w:val="right" w:leader="dot" w:pos="13994"/>
        </w:tabs>
        <w:rPr>
          <w:b w:val="0"/>
          <w:bCs w:val="0"/>
          <w:caps w:val="0"/>
          <w:noProof/>
          <w:sz w:val="22"/>
          <w:szCs w:val="22"/>
        </w:rPr>
      </w:pPr>
      <w:hyperlink w:anchor="_Toc531097539" w:history="1">
        <w:r w:rsidR="0054139B">
          <w:rPr>
            <w:rStyle w:val="Kpr"/>
            <w:rFonts w:eastAsia="SimSun"/>
            <w:noProof/>
          </w:rPr>
          <w:t>sınıf ve öğrenci bilgileri tablosu</w:t>
        </w:r>
        <w:r w:rsidR="0054139B">
          <w:rPr>
            <w:noProof/>
            <w:webHidden/>
          </w:rPr>
          <w:tab/>
          <w:t>12</w:t>
        </w:r>
      </w:hyperlink>
    </w:p>
    <w:p w:rsidR="0054139B" w:rsidRPr="007B0250" w:rsidRDefault="0072575B" w:rsidP="0054139B">
      <w:pPr>
        <w:pStyle w:val="T1"/>
        <w:tabs>
          <w:tab w:val="right" w:leader="dot" w:pos="13994"/>
        </w:tabs>
        <w:rPr>
          <w:b w:val="0"/>
          <w:bCs w:val="0"/>
          <w:caps w:val="0"/>
          <w:noProof/>
          <w:sz w:val="22"/>
          <w:szCs w:val="22"/>
        </w:rPr>
      </w:pPr>
      <w:hyperlink w:anchor="_Toc531097543" w:history="1">
        <w:r w:rsidR="0054139B">
          <w:rPr>
            <w:rStyle w:val="Kpr"/>
            <w:rFonts w:eastAsia="SimSun"/>
            <w:noProof/>
          </w:rPr>
          <w:t>teknolojik kaynaklar tablosu</w:t>
        </w:r>
        <w:r w:rsidR="0054139B">
          <w:rPr>
            <w:noProof/>
            <w:webHidden/>
          </w:rPr>
          <w:tab/>
          <w:t>12</w:t>
        </w:r>
      </w:hyperlink>
    </w:p>
    <w:p w:rsidR="0054139B" w:rsidRPr="007B0250" w:rsidRDefault="0072575B" w:rsidP="0054139B">
      <w:pPr>
        <w:pStyle w:val="T1"/>
        <w:tabs>
          <w:tab w:val="right" w:leader="dot" w:pos="13994"/>
        </w:tabs>
        <w:rPr>
          <w:b w:val="0"/>
          <w:bCs w:val="0"/>
          <w:caps w:val="0"/>
          <w:noProof/>
          <w:sz w:val="22"/>
          <w:szCs w:val="22"/>
        </w:rPr>
      </w:pPr>
      <w:hyperlink w:anchor="_Toc531097547" w:history="1">
        <w:r w:rsidR="0054139B">
          <w:rPr>
            <w:rStyle w:val="Kpr"/>
            <w:rFonts w:eastAsia="SimSun"/>
            <w:noProof/>
          </w:rPr>
          <w:t>gelir ve gider bilgileri tablosu</w:t>
        </w:r>
        <w:r w:rsidR="0054139B">
          <w:rPr>
            <w:noProof/>
            <w:webHidden/>
          </w:rPr>
          <w:tab/>
          <w:t>23</w:t>
        </w:r>
      </w:hyperlink>
    </w:p>
    <w:p w:rsidR="0054139B" w:rsidRPr="007B0250" w:rsidRDefault="0072575B" w:rsidP="0054139B">
      <w:pPr>
        <w:pStyle w:val="T1"/>
        <w:tabs>
          <w:tab w:val="right" w:leader="dot" w:pos="13994"/>
        </w:tabs>
        <w:rPr>
          <w:b w:val="0"/>
          <w:bCs w:val="0"/>
          <w:caps w:val="0"/>
          <w:noProof/>
          <w:sz w:val="22"/>
          <w:szCs w:val="22"/>
        </w:rPr>
      </w:pPr>
      <w:hyperlink w:anchor="_Toc531097548" w:history="1">
        <w:r w:rsidR="0054139B">
          <w:rPr>
            <w:rStyle w:val="Kpr"/>
            <w:rFonts w:eastAsia="SimSun"/>
            <w:noProof/>
          </w:rPr>
          <w:t>tema 1 performans gösterge ve eylemler tablosu</w:t>
        </w:r>
        <w:r w:rsidR="0054139B" w:rsidRPr="000A51F4">
          <w:rPr>
            <w:rStyle w:val="Kpr"/>
            <w:rFonts w:eastAsia="SimSun"/>
            <w:noProof/>
          </w:rPr>
          <w:t>:</w:t>
        </w:r>
        <w:r w:rsidR="0054139B">
          <w:rPr>
            <w:noProof/>
            <w:webHidden/>
          </w:rPr>
          <w:tab/>
          <w:t>26</w:t>
        </w:r>
      </w:hyperlink>
    </w:p>
    <w:p w:rsidR="0054139B" w:rsidRPr="007B0250" w:rsidRDefault="0054139B" w:rsidP="0054139B">
      <w:pPr>
        <w:pStyle w:val="T1"/>
        <w:tabs>
          <w:tab w:val="right" w:leader="dot" w:pos="13994"/>
        </w:tabs>
        <w:rPr>
          <w:b w:val="0"/>
          <w:bCs w:val="0"/>
          <w:caps w:val="0"/>
          <w:noProof/>
          <w:sz w:val="22"/>
          <w:szCs w:val="22"/>
        </w:rPr>
      </w:pPr>
      <w:r w:rsidRPr="00D41148">
        <w:rPr>
          <w:b w:val="0"/>
          <w:bCs w:val="0"/>
          <w:i/>
          <w:iCs/>
          <w:szCs w:val="24"/>
        </w:rPr>
        <w:fldChar w:fldCharType="end"/>
      </w:r>
      <w:r>
        <w:rPr>
          <w:rFonts w:eastAsia="SimSun"/>
          <w:noProof/>
        </w:rPr>
        <w:t>tema 2 performans gösterge eylemler tablosu</w:t>
      </w:r>
      <w:r>
        <w:rPr>
          <w:noProof/>
          <w:webHidden/>
        </w:rPr>
        <w:tab/>
        <w:t>28</w:t>
      </w:r>
    </w:p>
    <w:p w:rsidR="0054139B" w:rsidRPr="007B0250" w:rsidRDefault="0054139B" w:rsidP="0054139B">
      <w:pPr>
        <w:pStyle w:val="T1"/>
        <w:tabs>
          <w:tab w:val="right" w:leader="dot" w:pos="13994"/>
        </w:tabs>
        <w:rPr>
          <w:b w:val="0"/>
          <w:bCs w:val="0"/>
          <w:caps w:val="0"/>
          <w:noProof/>
          <w:sz w:val="22"/>
          <w:szCs w:val="22"/>
        </w:rPr>
      </w:pPr>
      <w:r>
        <w:rPr>
          <w:rFonts w:eastAsia="SimSun"/>
          <w:noProof/>
        </w:rPr>
        <w:t>stratejik hedef 2.2 performans gösterge ve eylemler tablosu</w:t>
      </w:r>
      <w:r>
        <w:rPr>
          <w:noProof/>
          <w:webHidden/>
        </w:rPr>
        <w:tab/>
        <w:t>31</w:t>
      </w:r>
    </w:p>
    <w:p w:rsidR="0054139B" w:rsidRPr="007B0250" w:rsidRDefault="0054139B" w:rsidP="0054139B">
      <w:pPr>
        <w:pStyle w:val="T1"/>
        <w:tabs>
          <w:tab w:val="right" w:leader="dot" w:pos="13994"/>
        </w:tabs>
        <w:rPr>
          <w:b w:val="0"/>
          <w:bCs w:val="0"/>
          <w:caps w:val="0"/>
          <w:noProof/>
          <w:sz w:val="22"/>
          <w:szCs w:val="22"/>
        </w:rPr>
      </w:pPr>
      <w:r>
        <w:rPr>
          <w:rFonts w:eastAsia="SimSun"/>
          <w:noProof/>
        </w:rPr>
        <w:t>tema 3 performans gösterge eylemler tablosu</w:t>
      </w:r>
      <w:r>
        <w:rPr>
          <w:noProof/>
          <w:webHidden/>
        </w:rPr>
        <w:tab/>
        <w:t>33</w:t>
      </w:r>
    </w:p>
    <w:p w:rsidR="0054139B" w:rsidRPr="007B0250" w:rsidRDefault="0054139B" w:rsidP="0054139B">
      <w:pPr>
        <w:pStyle w:val="T1"/>
        <w:tabs>
          <w:tab w:val="right" w:leader="dot" w:pos="13994"/>
        </w:tabs>
        <w:rPr>
          <w:b w:val="0"/>
          <w:bCs w:val="0"/>
          <w:caps w:val="0"/>
          <w:noProof/>
          <w:sz w:val="22"/>
          <w:szCs w:val="22"/>
        </w:rPr>
      </w:pPr>
      <w:r>
        <w:rPr>
          <w:rFonts w:eastAsia="SimSun"/>
          <w:noProof/>
        </w:rPr>
        <w:t>stratejik hedef 3.2 performans gösterge ve eylemler tablosu</w:t>
      </w:r>
      <w:r>
        <w:rPr>
          <w:noProof/>
          <w:webHidden/>
        </w:rPr>
        <w:tab/>
        <w:t>34</w:t>
      </w:r>
    </w:p>
    <w:p w:rsidR="0054139B" w:rsidRPr="007B0250" w:rsidRDefault="0054139B" w:rsidP="0054139B">
      <w:pPr>
        <w:pStyle w:val="T1"/>
        <w:tabs>
          <w:tab w:val="right" w:leader="dot" w:pos="13994"/>
        </w:tabs>
        <w:rPr>
          <w:b w:val="0"/>
          <w:bCs w:val="0"/>
          <w:caps w:val="0"/>
          <w:noProof/>
          <w:sz w:val="22"/>
          <w:szCs w:val="22"/>
        </w:rPr>
      </w:pPr>
      <w:r>
        <w:rPr>
          <w:rFonts w:eastAsia="SimSun"/>
          <w:noProof/>
        </w:rPr>
        <w:t>stratejik hedef 3.3 performans gösterge ve eylemler tablosu</w:t>
      </w:r>
      <w:r>
        <w:rPr>
          <w:noProof/>
          <w:webHidden/>
        </w:rPr>
        <w:tab/>
        <w:t>35</w:t>
      </w:r>
    </w:p>
    <w:p w:rsidR="0054139B" w:rsidRDefault="0054139B" w:rsidP="0054139B">
      <w:pPr>
        <w:pStyle w:val="T1"/>
        <w:tabs>
          <w:tab w:val="right" w:leader="dot" w:pos="13994"/>
        </w:tabs>
        <w:rPr>
          <w:noProof/>
          <w:webHidden/>
        </w:rPr>
      </w:pPr>
      <w:r>
        <w:rPr>
          <w:rFonts w:eastAsia="SimSun"/>
          <w:noProof/>
        </w:rPr>
        <w:t>2019-2023 stratejik planı faaliyet/proje maliyetlendirme tablosu</w:t>
      </w:r>
      <w:r>
        <w:rPr>
          <w:noProof/>
          <w:webHidden/>
        </w:rPr>
        <w:tab/>
        <w:t>44</w:t>
      </w:r>
    </w:p>
    <w:p w:rsidR="0054139B" w:rsidRDefault="0054139B" w:rsidP="0054139B"/>
    <w:p w:rsidR="0054139B" w:rsidRPr="00AE31FE" w:rsidRDefault="0054139B" w:rsidP="0054139B"/>
    <w:p w:rsidR="0054139B" w:rsidRPr="00AE31FE" w:rsidRDefault="0054139B" w:rsidP="0054139B">
      <w:pPr>
        <w:pStyle w:val="Balk1"/>
        <w:spacing w:before="320" w:after="80"/>
        <w:rPr>
          <w:sz w:val="24"/>
          <w:szCs w:val="24"/>
          <w:lang w:val="tr-TR"/>
        </w:rPr>
      </w:pPr>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54139B" w:rsidRPr="00A47F2F" w:rsidRDefault="0054139B" w:rsidP="0054139B">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54139B" w:rsidRDefault="0054139B" w:rsidP="0054139B">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54139B" w:rsidRDefault="0054139B" w:rsidP="0054139B"/>
    <w:p w:rsidR="0054139B" w:rsidRDefault="0054139B" w:rsidP="0054139B">
      <w:pPr>
        <w:spacing w:after="0" w:line="240" w:lineRule="auto"/>
        <w:rPr>
          <w:b/>
        </w:rPr>
      </w:pPr>
      <w:r w:rsidRPr="00C211F8">
        <w:rPr>
          <w:b/>
        </w:rPr>
        <w:t>STRATEJİK PLAN ÜST KURULU</w:t>
      </w:r>
    </w:p>
    <w:p w:rsidR="0054139B" w:rsidRDefault="0054139B" w:rsidP="0054139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54139B" w:rsidRPr="00D41148" w:rsidTr="0054139B">
        <w:tc>
          <w:tcPr>
            <w:tcW w:w="6912" w:type="dxa"/>
            <w:gridSpan w:val="2"/>
            <w:shd w:val="clear" w:color="auto" w:fill="auto"/>
          </w:tcPr>
          <w:p w:rsidR="0054139B" w:rsidRPr="00D41148" w:rsidRDefault="0054139B" w:rsidP="0054139B">
            <w:pPr>
              <w:spacing w:after="0" w:line="240" w:lineRule="auto"/>
              <w:rPr>
                <w:b/>
              </w:rPr>
            </w:pPr>
            <w:r w:rsidRPr="00D41148">
              <w:rPr>
                <w:b/>
                <w:sz w:val="28"/>
              </w:rPr>
              <w:t>Üst Kurul Bilgileri</w:t>
            </w:r>
          </w:p>
        </w:tc>
        <w:tc>
          <w:tcPr>
            <w:tcW w:w="7230" w:type="dxa"/>
            <w:gridSpan w:val="2"/>
            <w:shd w:val="clear" w:color="auto" w:fill="auto"/>
          </w:tcPr>
          <w:p w:rsidR="0054139B" w:rsidRPr="00D41148" w:rsidRDefault="0054139B" w:rsidP="0054139B">
            <w:pPr>
              <w:spacing w:after="0" w:line="240" w:lineRule="auto"/>
              <w:rPr>
                <w:b/>
              </w:rPr>
            </w:pPr>
            <w:r w:rsidRPr="00D41148">
              <w:rPr>
                <w:b/>
                <w:sz w:val="28"/>
              </w:rPr>
              <w:t>Ekip Bilgileri</w:t>
            </w:r>
          </w:p>
        </w:tc>
      </w:tr>
      <w:tr w:rsidR="0054139B" w:rsidRPr="00D41148" w:rsidTr="0054139B">
        <w:tc>
          <w:tcPr>
            <w:tcW w:w="4713" w:type="dxa"/>
            <w:shd w:val="clear" w:color="auto" w:fill="auto"/>
          </w:tcPr>
          <w:p w:rsidR="0054139B" w:rsidRPr="00D41148" w:rsidRDefault="0054139B" w:rsidP="0054139B">
            <w:pPr>
              <w:spacing w:after="0" w:line="240" w:lineRule="auto"/>
              <w:rPr>
                <w:b/>
                <w:sz w:val="22"/>
              </w:rPr>
            </w:pPr>
            <w:r w:rsidRPr="00D41148">
              <w:rPr>
                <w:b/>
                <w:sz w:val="22"/>
              </w:rPr>
              <w:t>Adı Soyadı</w:t>
            </w:r>
          </w:p>
        </w:tc>
        <w:tc>
          <w:tcPr>
            <w:tcW w:w="2199" w:type="dxa"/>
            <w:shd w:val="clear" w:color="auto" w:fill="auto"/>
          </w:tcPr>
          <w:p w:rsidR="0054139B" w:rsidRPr="00D41148" w:rsidRDefault="0054139B" w:rsidP="0054139B">
            <w:pPr>
              <w:spacing w:after="0" w:line="240" w:lineRule="auto"/>
              <w:rPr>
                <w:b/>
                <w:sz w:val="22"/>
              </w:rPr>
            </w:pPr>
            <w:r w:rsidRPr="00D41148">
              <w:rPr>
                <w:b/>
                <w:sz w:val="22"/>
              </w:rPr>
              <w:t>Unvanı</w:t>
            </w:r>
          </w:p>
        </w:tc>
        <w:tc>
          <w:tcPr>
            <w:tcW w:w="4820" w:type="dxa"/>
            <w:shd w:val="clear" w:color="auto" w:fill="auto"/>
          </w:tcPr>
          <w:p w:rsidR="0054139B" w:rsidRPr="00D41148" w:rsidRDefault="0054139B" w:rsidP="0054139B">
            <w:pPr>
              <w:spacing w:after="0" w:line="240" w:lineRule="auto"/>
              <w:rPr>
                <w:b/>
                <w:sz w:val="22"/>
              </w:rPr>
            </w:pPr>
            <w:r w:rsidRPr="00D41148">
              <w:rPr>
                <w:b/>
                <w:sz w:val="22"/>
              </w:rPr>
              <w:t>Adı Soyadı</w:t>
            </w:r>
          </w:p>
        </w:tc>
        <w:tc>
          <w:tcPr>
            <w:tcW w:w="2410" w:type="dxa"/>
            <w:shd w:val="clear" w:color="auto" w:fill="auto"/>
          </w:tcPr>
          <w:p w:rsidR="0054139B" w:rsidRPr="00D41148" w:rsidRDefault="0054139B" w:rsidP="0054139B">
            <w:pPr>
              <w:spacing w:after="0" w:line="240" w:lineRule="auto"/>
              <w:rPr>
                <w:b/>
                <w:sz w:val="22"/>
              </w:rPr>
            </w:pPr>
            <w:r w:rsidRPr="00D41148">
              <w:rPr>
                <w:b/>
                <w:sz w:val="22"/>
              </w:rPr>
              <w:t>Unvanı</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r>
              <w:rPr>
                <w:sz w:val="20"/>
              </w:rPr>
              <w:t>Mustafa ÜLKER</w:t>
            </w:r>
          </w:p>
        </w:tc>
        <w:tc>
          <w:tcPr>
            <w:tcW w:w="2199" w:type="dxa"/>
            <w:shd w:val="clear" w:color="auto" w:fill="auto"/>
          </w:tcPr>
          <w:p w:rsidR="0054139B" w:rsidRPr="00D41148" w:rsidRDefault="0054139B" w:rsidP="0054139B">
            <w:pPr>
              <w:spacing w:after="0" w:line="240" w:lineRule="auto"/>
              <w:rPr>
                <w:sz w:val="20"/>
              </w:rPr>
            </w:pPr>
            <w:r>
              <w:rPr>
                <w:sz w:val="20"/>
              </w:rPr>
              <w:t>Okul Md.</w:t>
            </w:r>
          </w:p>
        </w:tc>
        <w:tc>
          <w:tcPr>
            <w:tcW w:w="4820" w:type="dxa"/>
            <w:shd w:val="clear" w:color="auto" w:fill="auto"/>
          </w:tcPr>
          <w:p w:rsidR="0054139B" w:rsidRPr="00D41148" w:rsidRDefault="0054139B" w:rsidP="0054139B">
            <w:pPr>
              <w:spacing w:after="0" w:line="240" w:lineRule="auto"/>
              <w:rPr>
                <w:sz w:val="20"/>
              </w:rPr>
            </w:pPr>
            <w:r>
              <w:rPr>
                <w:sz w:val="20"/>
              </w:rPr>
              <w:t>Gökşin ÜNLÜ</w:t>
            </w:r>
          </w:p>
        </w:tc>
        <w:tc>
          <w:tcPr>
            <w:tcW w:w="2410" w:type="dxa"/>
            <w:shd w:val="clear" w:color="auto" w:fill="auto"/>
          </w:tcPr>
          <w:p w:rsidR="0054139B" w:rsidRPr="00D41148" w:rsidRDefault="0054139B" w:rsidP="0054139B">
            <w:pPr>
              <w:spacing w:after="0" w:line="240" w:lineRule="auto"/>
              <w:rPr>
                <w:sz w:val="20"/>
              </w:rPr>
            </w:pPr>
            <w:r>
              <w:rPr>
                <w:sz w:val="20"/>
              </w:rPr>
              <w:t>Md. Yrd.</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r>
              <w:rPr>
                <w:sz w:val="20"/>
              </w:rPr>
              <w:t>Esra YILDIRIM</w:t>
            </w:r>
          </w:p>
        </w:tc>
        <w:tc>
          <w:tcPr>
            <w:tcW w:w="2199" w:type="dxa"/>
            <w:shd w:val="clear" w:color="auto" w:fill="auto"/>
          </w:tcPr>
          <w:p w:rsidR="0054139B" w:rsidRPr="00D41148" w:rsidRDefault="0054139B" w:rsidP="0054139B">
            <w:pPr>
              <w:spacing w:after="0" w:line="240" w:lineRule="auto"/>
              <w:rPr>
                <w:sz w:val="20"/>
              </w:rPr>
            </w:pPr>
            <w:r>
              <w:rPr>
                <w:sz w:val="20"/>
              </w:rPr>
              <w:t>Md. Yrd.</w:t>
            </w:r>
          </w:p>
        </w:tc>
        <w:tc>
          <w:tcPr>
            <w:tcW w:w="4820" w:type="dxa"/>
            <w:shd w:val="clear" w:color="auto" w:fill="auto"/>
          </w:tcPr>
          <w:p w:rsidR="0054139B" w:rsidRPr="00D41148" w:rsidRDefault="0054139B" w:rsidP="0054139B">
            <w:pPr>
              <w:spacing w:after="0" w:line="240" w:lineRule="auto"/>
              <w:rPr>
                <w:sz w:val="20"/>
              </w:rPr>
            </w:pPr>
            <w:r>
              <w:rPr>
                <w:sz w:val="20"/>
              </w:rPr>
              <w:t>Oktay KOPARAN</w:t>
            </w:r>
          </w:p>
        </w:tc>
        <w:tc>
          <w:tcPr>
            <w:tcW w:w="2410" w:type="dxa"/>
            <w:shd w:val="clear" w:color="auto" w:fill="auto"/>
          </w:tcPr>
          <w:p w:rsidR="0054139B" w:rsidRPr="00D41148" w:rsidRDefault="0054139B" w:rsidP="0054139B">
            <w:pPr>
              <w:spacing w:after="0" w:line="240" w:lineRule="auto"/>
              <w:rPr>
                <w:sz w:val="20"/>
              </w:rPr>
            </w:pPr>
            <w:r>
              <w:rPr>
                <w:sz w:val="20"/>
              </w:rPr>
              <w:t>Öğret.</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r>
              <w:rPr>
                <w:sz w:val="20"/>
              </w:rPr>
              <w:t>Oktay KOPARAN</w:t>
            </w:r>
          </w:p>
        </w:tc>
        <w:tc>
          <w:tcPr>
            <w:tcW w:w="2199" w:type="dxa"/>
            <w:shd w:val="clear" w:color="auto" w:fill="auto"/>
          </w:tcPr>
          <w:p w:rsidR="0054139B" w:rsidRPr="00D41148" w:rsidRDefault="0054139B" w:rsidP="0054139B">
            <w:pPr>
              <w:spacing w:after="0" w:line="240" w:lineRule="auto"/>
              <w:rPr>
                <w:sz w:val="20"/>
              </w:rPr>
            </w:pPr>
            <w:r>
              <w:rPr>
                <w:sz w:val="20"/>
              </w:rPr>
              <w:t>Öğret.</w:t>
            </w:r>
          </w:p>
        </w:tc>
        <w:tc>
          <w:tcPr>
            <w:tcW w:w="4820" w:type="dxa"/>
            <w:shd w:val="clear" w:color="auto" w:fill="auto"/>
          </w:tcPr>
          <w:p w:rsidR="0054139B" w:rsidRPr="00D41148" w:rsidRDefault="0054139B" w:rsidP="0054139B">
            <w:pPr>
              <w:spacing w:after="0" w:line="240" w:lineRule="auto"/>
              <w:rPr>
                <w:sz w:val="20"/>
              </w:rPr>
            </w:pPr>
            <w:r>
              <w:rPr>
                <w:sz w:val="20"/>
              </w:rPr>
              <w:t>Aziz BİNİCİ</w:t>
            </w:r>
          </w:p>
        </w:tc>
        <w:tc>
          <w:tcPr>
            <w:tcW w:w="2410" w:type="dxa"/>
            <w:shd w:val="clear" w:color="auto" w:fill="auto"/>
          </w:tcPr>
          <w:p w:rsidR="0054139B" w:rsidRPr="00D41148" w:rsidRDefault="0054139B" w:rsidP="0054139B">
            <w:pPr>
              <w:spacing w:after="0" w:line="240" w:lineRule="auto"/>
              <w:rPr>
                <w:sz w:val="20"/>
              </w:rPr>
            </w:pPr>
            <w:r>
              <w:rPr>
                <w:sz w:val="20"/>
              </w:rPr>
              <w:t>Öğret.</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r>
              <w:rPr>
                <w:sz w:val="20"/>
              </w:rPr>
              <w:t>Firdevs SAVRAN</w:t>
            </w:r>
          </w:p>
        </w:tc>
        <w:tc>
          <w:tcPr>
            <w:tcW w:w="2199" w:type="dxa"/>
            <w:shd w:val="clear" w:color="auto" w:fill="auto"/>
          </w:tcPr>
          <w:p w:rsidR="0054139B" w:rsidRPr="00D41148" w:rsidRDefault="0054139B" w:rsidP="0054139B">
            <w:pPr>
              <w:spacing w:after="0" w:line="240" w:lineRule="auto"/>
              <w:rPr>
                <w:sz w:val="20"/>
              </w:rPr>
            </w:pPr>
            <w:r>
              <w:rPr>
                <w:sz w:val="20"/>
              </w:rPr>
              <w:t>Okul.Aile Bşk.</w:t>
            </w:r>
          </w:p>
        </w:tc>
        <w:tc>
          <w:tcPr>
            <w:tcW w:w="4820" w:type="dxa"/>
            <w:shd w:val="clear" w:color="auto" w:fill="auto"/>
          </w:tcPr>
          <w:p w:rsidR="0054139B" w:rsidRPr="00D41148" w:rsidRDefault="0054139B" w:rsidP="0054139B">
            <w:pPr>
              <w:spacing w:after="0" w:line="240" w:lineRule="auto"/>
              <w:rPr>
                <w:sz w:val="20"/>
              </w:rPr>
            </w:pPr>
            <w:r>
              <w:rPr>
                <w:sz w:val="20"/>
              </w:rPr>
              <w:t>Yasin CESUR</w:t>
            </w:r>
          </w:p>
        </w:tc>
        <w:tc>
          <w:tcPr>
            <w:tcW w:w="2410" w:type="dxa"/>
            <w:shd w:val="clear" w:color="auto" w:fill="auto"/>
          </w:tcPr>
          <w:p w:rsidR="0054139B" w:rsidRPr="00D41148" w:rsidRDefault="0054139B" w:rsidP="0054139B">
            <w:pPr>
              <w:spacing w:after="0" w:line="240" w:lineRule="auto"/>
              <w:rPr>
                <w:sz w:val="20"/>
              </w:rPr>
            </w:pPr>
            <w:r>
              <w:rPr>
                <w:sz w:val="20"/>
              </w:rPr>
              <w:t>Öğret.</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r>
              <w:rPr>
                <w:sz w:val="20"/>
              </w:rPr>
              <w:t>Zeynep KOCABIÇAK</w:t>
            </w:r>
          </w:p>
        </w:tc>
        <w:tc>
          <w:tcPr>
            <w:tcW w:w="2199" w:type="dxa"/>
            <w:shd w:val="clear" w:color="auto" w:fill="auto"/>
          </w:tcPr>
          <w:p w:rsidR="0054139B" w:rsidRPr="00D41148" w:rsidRDefault="0054139B" w:rsidP="0054139B">
            <w:pPr>
              <w:spacing w:after="0" w:line="240" w:lineRule="auto"/>
              <w:rPr>
                <w:sz w:val="20"/>
              </w:rPr>
            </w:pPr>
            <w:r>
              <w:rPr>
                <w:sz w:val="20"/>
              </w:rPr>
              <w:t>Yön. Üye.</w:t>
            </w:r>
          </w:p>
        </w:tc>
        <w:tc>
          <w:tcPr>
            <w:tcW w:w="4820" w:type="dxa"/>
            <w:shd w:val="clear" w:color="auto" w:fill="auto"/>
          </w:tcPr>
          <w:p w:rsidR="0054139B" w:rsidRPr="00D41148" w:rsidRDefault="0054139B" w:rsidP="0054139B">
            <w:pPr>
              <w:spacing w:after="0" w:line="240" w:lineRule="auto"/>
              <w:rPr>
                <w:sz w:val="20"/>
              </w:rPr>
            </w:pPr>
            <w:r>
              <w:rPr>
                <w:sz w:val="20"/>
              </w:rPr>
              <w:t>Feridun YÜKSEL</w:t>
            </w:r>
          </w:p>
        </w:tc>
        <w:tc>
          <w:tcPr>
            <w:tcW w:w="2410" w:type="dxa"/>
            <w:shd w:val="clear" w:color="auto" w:fill="auto"/>
          </w:tcPr>
          <w:p w:rsidR="0054139B" w:rsidRPr="00D41148" w:rsidRDefault="0054139B" w:rsidP="0054139B">
            <w:pPr>
              <w:spacing w:after="0" w:line="240" w:lineRule="auto"/>
              <w:rPr>
                <w:sz w:val="20"/>
              </w:rPr>
            </w:pPr>
            <w:r>
              <w:rPr>
                <w:sz w:val="20"/>
              </w:rPr>
              <w:t>Öğret.</w:t>
            </w:r>
          </w:p>
        </w:tc>
      </w:tr>
      <w:tr w:rsidR="0054139B" w:rsidRPr="00D41148" w:rsidTr="0054139B">
        <w:tc>
          <w:tcPr>
            <w:tcW w:w="4713" w:type="dxa"/>
            <w:shd w:val="clear" w:color="auto" w:fill="auto"/>
          </w:tcPr>
          <w:p w:rsidR="0054139B" w:rsidRPr="00D41148" w:rsidRDefault="0054139B" w:rsidP="0054139B">
            <w:pPr>
              <w:spacing w:after="0" w:line="240" w:lineRule="auto"/>
              <w:rPr>
                <w:sz w:val="20"/>
              </w:rPr>
            </w:pPr>
          </w:p>
        </w:tc>
        <w:tc>
          <w:tcPr>
            <w:tcW w:w="2199" w:type="dxa"/>
            <w:shd w:val="clear" w:color="auto" w:fill="auto"/>
          </w:tcPr>
          <w:p w:rsidR="0054139B" w:rsidRPr="00D41148" w:rsidRDefault="0054139B" w:rsidP="0054139B">
            <w:pPr>
              <w:spacing w:after="0" w:line="240" w:lineRule="auto"/>
              <w:rPr>
                <w:sz w:val="20"/>
              </w:rPr>
            </w:pPr>
          </w:p>
        </w:tc>
        <w:tc>
          <w:tcPr>
            <w:tcW w:w="4820" w:type="dxa"/>
            <w:shd w:val="clear" w:color="auto" w:fill="auto"/>
          </w:tcPr>
          <w:p w:rsidR="0054139B" w:rsidRPr="00D41148" w:rsidRDefault="0054139B" w:rsidP="0054139B">
            <w:pPr>
              <w:spacing w:after="0" w:line="240" w:lineRule="auto"/>
              <w:rPr>
                <w:sz w:val="20"/>
              </w:rPr>
            </w:pPr>
            <w:r>
              <w:rPr>
                <w:sz w:val="20"/>
              </w:rPr>
              <w:t>Zeynep EKER</w:t>
            </w:r>
          </w:p>
        </w:tc>
        <w:tc>
          <w:tcPr>
            <w:tcW w:w="2410" w:type="dxa"/>
            <w:shd w:val="clear" w:color="auto" w:fill="auto"/>
          </w:tcPr>
          <w:p w:rsidR="0054139B" w:rsidRPr="00D41148" w:rsidRDefault="0054139B" w:rsidP="0054139B">
            <w:pPr>
              <w:spacing w:after="0" w:line="240" w:lineRule="auto"/>
              <w:rPr>
                <w:sz w:val="20"/>
              </w:rPr>
            </w:pPr>
            <w:r>
              <w:rPr>
                <w:sz w:val="20"/>
              </w:rPr>
              <w:t>Veli</w:t>
            </w:r>
          </w:p>
        </w:tc>
      </w:tr>
    </w:tbl>
    <w:p w:rsidR="0054139B" w:rsidRPr="00C211F8" w:rsidRDefault="0054139B" w:rsidP="0054139B">
      <w:pPr>
        <w:pStyle w:val="Balk1"/>
        <w:rPr>
          <w:rFonts w:eastAsia="Calibri"/>
          <w:szCs w:val="24"/>
        </w:rPr>
      </w:pPr>
      <w:bookmarkStart w:id="13" w:name="_Toc416085126"/>
      <w:bookmarkStart w:id="14" w:name="_Toc529519448"/>
      <w:bookmarkStart w:id="15" w:name="_Toc413592934"/>
      <w:bookmarkStart w:id="16" w:name="_Toc531097533"/>
      <w:r w:rsidRPr="00A47F2F">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rsidR="0054139B" w:rsidRDefault="0054139B" w:rsidP="0054139B">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54139B" w:rsidRDefault="0054139B" w:rsidP="0054139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54139B" w:rsidRPr="00A47F2F" w:rsidRDefault="0054139B" w:rsidP="0054139B">
      <w:pPr>
        <w:autoSpaceDE w:val="0"/>
        <w:autoSpaceDN w:val="0"/>
        <w:adjustRightInd w:val="0"/>
        <w:spacing w:after="0" w:line="240" w:lineRule="auto"/>
        <w:ind w:firstLine="708"/>
        <w:jc w:val="both"/>
        <w:rPr>
          <w:szCs w:val="24"/>
        </w:rPr>
      </w:pPr>
      <w:bookmarkStart w:id="19" w:name="_Toc416085128"/>
      <w:bookmarkEnd w:id="11"/>
    </w:p>
    <w:p w:rsidR="0054139B" w:rsidRPr="00E36E89" w:rsidRDefault="0054139B" w:rsidP="0054139B">
      <w:pPr>
        <w:pStyle w:val="Balk2"/>
        <w:rPr>
          <w:lang w:val="tr-TR"/>
        </w:rPr>
      </w:pPr>
      <w:bookmarkStart w:id="20" w:name="_Toc531097534"/>
      <w:bookmarkEnd w:id="19"/>
      <w:r w:rsidRPr="00A47F2F">
        <w:lastRenderedPageBreak/>
        <w:t>Okulun Kısa Tanıtımı</w:t>
      </w:r>
      <w:r>
        <w:t xml:space="preserve"> </w:t>
      </w:r>
      <w:r w:rsidRPr="00373590">
        <w:rPr>
          <w:highlight w:val="yellow"/>
        </w:rPr>
        <w:t>*</w:t>
      </w:r>
      <w:bookmarkEnd w:id="20"/>
    </w:p>
    <w:p w:rsidR="0054139B" w:rsidRPr="00056327" w:rsidRDefault="0054139B" w:rsidP="0054139B">
      <w:pPr>
        <w:tabs>
          <w:tab w:val="left" w:pos="13325"/>
        </w:tabs>
        <w:ind w:right="821" w:firstLine="708"/>
        <w:jc w:val="both"/>
        <w:rPr>
          <w:rFonts w:ascii="Times New Roman" w:hAnsi="Times New Roman"/>
          <w:sz w:val="28"/>
          <w:szCs w:val="28"/>
        </w:rPr>
      </w:pPr>
      <w:r w:rsidRPr="00056327">
        <w:rPr>
          <w:rFonts w:ascii="Times New Roman" w:hAnsi="Times New Roman"/>
          <w:sz w:val="28"/>
          <w:szCs w:val="28"/>
        </w:rPr>
        <w:t>Okulumuzun ilk binası 1928 yılında hizmete girmiştir. Okul ilk binada 1962 yılına kadar eğitim öğretime hizmet vermiştir. Bina kullanılamaz duruma gelince 1962 yılında 3 sınıflı yeni binada eğitim öğretime devam etmiştir. Kullanılamaz duruma gelen ilk bina 1966 yılında onarılmış ve ortaokul olarak kullanılmıştır. Ortaokul bu binada 1982–1983 öğretim yılı sonuna kadar eğitim öğretime devam etmiştir. 1983 yılında binaya kullanılamaz raporu verilince 1983–1984, 1984–1985 eğitim öğretim yılları ilkokulla aynı binada sürdürülmüştür. 1985 yılında 5 sınıflık yeni bina yapılmıştır. 1990 yılında Gülpınar İlköğretim ve Ortaokulunun birleştirilmesiyle 01/10/1990 tarihinden itibaren Gülpınar İlköğretim Okulu oluşturulmuştur. 1991 yılında okulumuza 2 derslik daha eklenmiştir. 13/10/1999 tarihinde 3 katlı YBO okuluna taşınılmıştır. 2000–2001 eğitim öğretim yılınd</w:t>
      </w:r>
      <w:r w:rsidRPr="00056327">
        <w:rPr>
          <w:rFonts w:ascii="Times New Roman" w:hAnsi="Times New Roman"/>
          <w:color w:val="000000"/>
          <w:sz w:val="28"/>
          <w:szCs w:val="28"/>
        </w:rPr>
        <w:t>a eğitime yatılı öğrencilerle devam edilmesi planlanmıştır. Okulumuz 2012-2013 Eğitim öğretim yılından itibaren Yatılı Bölge Ortaokulu olarak devam etmektedir. 2017 yılındaki depremin ardından okulumuz ve pansiyon kullanılamaz hale gelmiştir. Okulumuzun aldığı ağır hasar nedeniyle yıkılma kararı alınmış ve yapımı halen devam etmektedir. Eğitim bir müddet konteynır sınıflarda şimdi ise lise binasında devam etmektedir.</w:t>
      </w:r>
    </w:p>
    <w:p w:rsidR="0054139B" w:rsidRDefault="0054139B" w:rsidP="0054139B">
      <w:pPr>
        <w:jc w:val="both"/>
        <w:rPr>
          <w:rFonts w:ascii="Times New Roman" w:hAnsi="Times New Roman"/>
          <w:sz w:val="28"/>
          <w:szCs w:val="28"/>
        </w:rPr>
      </w:pPr>
      <w:r w:rsidRPr="00056327">
        <w:rPr>
          <w:rFonts w:ascii="Times New Roman" w:hAnsi="Times New Roman"/>
          <w:sz w:val="28"/>
          <w:szCs w:val="28"/>
        </w:rPr>
        <w:tab/>
      </w:r>
    </w:p>
    <w:p w:rsidR="0054139B" w:rsidRPr="00056327" w:rsidRDefault="0054139B" w:rsidP="0054139B">
      <w:pPr>
        <w:jc w:val="both"/>
        <w:rPr>
          <w:rFonts w:ascii="Times New Roman" w:hAnsi="Times New Roman"/>
          <w:sz w:val="28"/>
          <w:szCs w:val="28"/>
        </w:rPr>
      </w:pPr>
      <w:r w:rsidRPr="00056327">
        <w:rPr>
          <w:rFonts w:ascii="Times New Roman" w:hAnsi="Times New Roman"/>
          <w:sz w:val="28"/>
          <w:szCs w:val="28"/>
        </w:rPr>
        <w:t>Okulumuz, 2019-2020 eğitim- öğretim döneminde 23 öğretmen ve 234 öğrenci ile eğitime devam etmektedir.</w:t>
      </w:r>
    </w:p>
    <w:p w:rsidR="0054139B" w:rsidRDefault="0054139B" w:rsidP="0054139B">
      <w:pPr>
        <w:spacing w:before="60" w:after="60" w:line="338" w:lineRule="atLeast"/>
        <w:jc w:val="both"/>
        <w:rPr>
          <w:rFonts w:ascii="Times New Roman" w:hAnsi="Times New Roman"/>
          <w:color w:val="000000"/>
          <w:sz w:val="28"/>
          <w:szCs w:val="28"/>
        </w:rPr>
      </w:pPr>
      <w:r w:rsidRPr="00056327">
        <w:rPr>
          <w:rFonts w:ascii="Times New Roman" w:hAnsi="Times New Roman"/>
          <w:color w:val="000000"/>
          <w:sz w:val="28"/>
          <w:szCs w:val="28"/>
        </w:rPr>
        <w:t xml:space="preserve">          Okulumuz il ve ilçelerde yapılan sosyal, sportif ve kültürel faaliyetlere etkin olarak katılmaktadır.</w:t>
      </w:r>
    </w:p>
    <w:p w:rsidR="0054139B" w:rsidRPr="00056327" w:rsidRDefault="0054139B" w:rsidP="0054139B">
      <w:pPr>
        <w:spacing w:before="60" w:after="60" w:line="338" w:lineRule="atLeast"/>
        <w:jc w:val="both"/>
        <w:rPr>
          <w:rFonts w:ascii="Times New Roman" w:hAnsi="Times New Roman"/>
          <w:color w:val="000000"/>
          <w:sz w:val="28"/>
          <w:szCs w:val="28"/>
        </w:rPr>
      </w:pPr>
      <w:r w:rsidRPr="00056327">
        <w:rPr>
          <w:rFonts w:ascii="Times New Roman" w:hAnsi="Times New Roman"/>
          <w:color w:val="000000"/>
          <w:sz w:val="28"/>
          <w:szCs w:val="28"/>
        </w:rPr>
        <w:t xml:space="preserve"> Yapılan bu faaliyetlerden çeşitli ödüller kazanılmıştır.</w:t>
      </w:r>
    </w:p>
    <w:p w:rsidR="0054139B" w:rsidRDefault="0054139B" w:rsidP="0054139B">
      <w:pPr>
        <w:jc w:val="both"/>
        <w:rPr>
          <w:b/>
          <w:i/>
        </w:rPr>
      </w:pPr>
    </w:p>
    <w:p w:rsidR="0054139B" w:rsidRDefault="0054139B" w:rsidP="0054139B">
      <w:pPr>
        <w:rPr>
          <w:b/>
          <w:i/>
        </w:rPr>
      </w:pPr>
    </w:p>
    <w:p w:rsidR="0054139B" w:rsidRDefault="0054139B" w:rsidP="0054139B">
      <w:pPr>
        <w:rPr>
          <w:b/>
          <w:i/>
        </w:rPr>
      </w:pPr>
    </w:p>
    <w:p w:rsidR="0054139B" w:rsidRDefault="0054139B" w:rsidP="0054139B">
      <w:pPr>
        <w:pStyle w:val="Balk2"/>
      </w:pPr>
      <w:bookmarkStart w:id="21" w:name="_Toc416085130"/>
      <w:r>
        <w:br w:type="page"/>
      </w:r>
      <w:bookmarkStart w:id="22" w:name="_Toc531097535"/>
      <w:r>
        <w:lastRenderedPageBreak/>
        <w:t>Okulun Mevcut Durumu: Temel İstatistikler</w:t>
      </w:r>
      <w:bookmarkEnd w:id="22"/>
    </w:p>
    <w:p w:rsidR="0054139B" w:rsidRDefault="0054139B" w:rsidP="0054139B">
      <w:pPr>
        <w:pStyle w:val="Balk3"/>
      </w:pPr>
      <w:r>
        <w:t>Okul Künyesi</w:t>
      </w:r>
    </w:p>
    <w:bookmarkEnd w:id="21"/>
    <w:p w:rsidR="0054139B" w:rsidRDefault="0054139B" w:rsidP="0054139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54139B" w:rsidRDefault="0054139B" w:rsidP="0054139B">
      <w:pPr>
        <w:autoSpaceDE w:val="0"/>
        <w:autoSpaceDN w:val="0"/>
        <w:adjustRightInd w:val="0"/>
        <w:spacing w:after="0" w:line="240" w:lineRule="auto"/>
        <w:ind w:firstLine="708"/>
        <w:jc w:val="both"/>
        <w:rPr>
          <w:szCs w:val="24"/>
        </w:rPr>
      </w:pPr>
    </w:p>
    <w:p w:rsidR="0054139B" w:rsidRPr="00FF5561" w:rsidRDefault="0054139B" w:rsidP="0054139B">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917"/>
        <w:gridCol w:w="1193"/>
        <w:gridCol w:w="1879"/>
        <w:gridCol w:w="1979"/>
        <w:gridCol w:w="1640"/>
        <w:gridCol w:w="1153"/>
        <w:gridCol w:w="2457"/>
        <w:gridCol w:w="2019"/>
      </w:tblGrid>
      <w:tr w:rsidR="0054139B" w:rsidRPr="00A47F2F" w:rsidTr="0054139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4139B" w:rsidRPr="00A07F48" w:rsidRDefault="0054139B" w:rsidP="0054139B">
            <w:r w:rsidRPr="00A07F48">
              <w:t>İli:</w:t>
            </w:r>
            <w:r>
              <w:t xml:space="preserve"> ÇANAKKALE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4139B" w:rsidRPr="00A07F48" w:rsidRDefault="0054139B" w:rsidP="0054139B">
            <w:r w:rsidRPr="00A07F48">
              <w:rPr>
                <w:b/>
              </w:rPr>
              <w:t>İlçesi:</w:t>
            </w:r>
            <w:r>
              <w:t xml:space="preserve"> </w:t>
            </w:r>
            <w:r>
              <w:rPr>
                <w:rFonts w:ascii="Tahoma" w:hAnsi="Tahoma" w:cs="Tahoma"/>
              </w:rPr>
              <w:t>AYVACIK</w:t>
            </w:r>
          </w:p>
        </w:tc>
      </w:tr>
      <w:tr w:rsidR="0054139B" w:rsidRPr="00A47F2F" w:rsidTr="0054139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4139B" w:rsidRPr="009436C8" w:rsidRDefault="0054139B" w:rsidP="0054139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39B" w:rsidRPr="009436C8" w:rsidRDefault="0054139B" w:rsidP="0054139B">
            <w:pPr>
              <w:rPr>
                <w:sz w:val="20"/>
              </w:rPr>
            </w:pPr>
            <w:r>
              <w:rPr>
                <w:rFonts w:ascii="Tahoma" w:hAnsi="Tahoma" w:cs="Tahoma"/>
                <w:sz w:val="20"/>
              </w:rPr>
              <w:t>GÜLPINAR KÖYÜ ATATÜRK MEVKİİ CUMHURİYET SOKAK NO:202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4139B" w:rsidRPr="009436C8" w:rsidRDefault="0054139B" w:rsidP="0054139B">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4139B" w:rsidRPr="009436C8" w:rsidRDefault="0054139B" w:rsidP="0054139B">
            <w:pPr>
              <w:rPr>
                <w:sz w:val="20"/>
              </w:rPr>
            </w:pPr>
            <w:r w:rsidRPr="0014596D">
              <w:rPr>
                <w:rFonts w:ascii="Tahoma" w:hAnsi="Tahoma" w:cs="Tahoma"/>
                <w:sz w:val="20"/>
              </w:rPr>
              <w:t>https://www.google.com/maps/@39.5285628,26.1215042,17z</w:t>
            </w:r>
          </w:p>
        </w:tc>
      </w:tr>
      <w:tr w:rsidR="0054139B" w:rsidRPr="00A47F2F" w:rsidTr="0054139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9436C8" w:rsidRDefault="0054139B" w:rsidP="0054139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39B" w:rsidRPr="009436C8" w:rsidRDefault="0054139B" w:rsidP="0054139B">
            <w:pPr>
              <w:rPr>
                <w:sz w:val="20"/>
              </w:rPr>
            </w:pPr>
            <w:r>
              <w:rPr>
                <w:sz w:val="20"/>
              </w:rPr>
              <w:t>02867428341</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39B" w:rsidRPr="009436C8" w:rsidRDefault="0054139B" w:rsidP="0054139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4139B" w:rsidRPr="009436C8" w:rsidRDefault="0054139B" w:rsidP="0054139B">
            <w:pPr>
              <w:rPr>
                <w:sz w:val="20"/>
              </w:rPr>
            </w:pPr>
            <w:r>
              <w:rPr>
                <w:sz w:val="20"/>
              </w:rPr>
              <w:t>02867428020</w:t>
            </w:r>
          </w:p>
        </w:tc>
      </w:tr>
      <w:tr w:rsidR="0054139B" w:rsidRPr="00A47F2F" w:rsidTr="0054139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9436C8" w:rsidRDefault="0054139B" w:rsidP="0054139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39B" w:rsidRPr="009436C8" w:rsidRDefault="0054139B" w:rsidP="0054139B">
            <w:pPr>
              <w:rPr>
                <w:b/>
                <w:sz w:val="20"/>
              </w:rPr>
            </w:pPr>
            <w:r>
              <w:rPr>
                <w:b/>
                <w:sz w:val="20"/>
              </w:rPr>
              <w:t>748566@meb.k12.tr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39B" w:rsidRPr="009436C8" w:rsidRDefault="0054139B" w:rsidP="0054139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4139B" w:rsidRPr="009436C8" w:rsidRDefault="0054139B" w:rsidP="0054139B">
            <w:pPr>
              <w:rPr>
                <w:sz w:val="20"/>
              </w:rPr>
            </w:pPr>
            <w:r w:rsidRPr="00275E3D">
              <w:rPr>
                <w:sz w:val="20"/>
              </w:rPr>
              <w:t>gulpinarybo.meb.k12.tr</w:t>
            </w:r>
          </w:p>
        </w:tc>
      </w:tr>
      <w:tr w:rsidR="0054139B" w:rsidRPr="00A47F2F" w:rsidTr="0054139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9436C8" w:rsidRDefault="0054139B" w:rsidP="0054139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39B" w:rsidRPr="009436C8" w:rsidRDefault="0054139B" w:rsidP="0054139B">
            <w:pPr>
              <w:rPr>
                <w:b/>
                <w:sz w:val="20"/>
              </w:rPr>
            </w:pPr>
            <w:r>
              <w:rPr>
                <w:b/>
                <w:sz w:val="20"/>
              </w:rPr>
              <w:t>748566</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39B" w:rsidRPr="009436C8" w:rsidRDefault="0054139B" w:rsidP="0054139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4139B" w:rsidRPr="009436C8" w:rsidRDefault="0054139B" w:rsidP="0054139B">
            <w:pPr>
              <w:rPr>
                <w:sz w:val="20"/>
              </w:rPr>
            </w:pPr>
            <w:r>
              <w:rPr>
                <w:rFonts w:ascii="Tahoma" w:hAnsi="Tahoma" w:cs="Tahoma"/>
                <w:sz w:val="20"/>
              </w:rPr>
              <w:t>(Tam Gün</w:t>
            </w:r>
            <w:r w:rsidRPr="000253C7">
              <w:rPr>
                <w:rFonts w:ascii="Tahoma" w:hAnsi="Tahoma" w:cs="Tahoma"/>
                <w:sz w:val="20"/>
              </w:rPr>
              <w:t>)</w:t>
            </w:r>
          </w:p>
        </w:tc>
      </w:tr>
      <w:tr w:rsidR="0054139B" w:rsidRPr="00A47F2F" w:rsidTr="0054139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9436C8" w:rsidRDefault="0054139B" w:rsidP="0054139B">
            <w:pPr>
              <w:rPr>
                <w:sz w:val="20"/>
              </w:rPr>
            </w:pPr>
            <w:r w:rsidRPr="009436C8">
              <w:rPr>
                <w:b/>
                <w:sz w:val="20"/>
              </w:rPr>
              <w:t>Okulun Hizmete Giriş T</w:t>
            </w:r>
            <w:r>
              <w:rPr>
                <w:b/>
                <w:sz w:val="20"/>
              </w:rPr>
              <w:t xml:space="preserve">arihi : </w:t>
            </w:r>
            <w:r>
              <w:rPr>
                <w:rFonts w:ascii="Tahoma" w:hAnsi="Tahoma" w:cs="Tahoma"/>
                <w:sz w:val="20"/>
              </w:rPr>
              <w:t>1999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4139B" w:rsidRPr="005D5792" w:rsidRDefault="0054139B" w:rsidP="0054139B">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4139B" w:rsidRPr="009436C8" w:rsidRDefault="0054139B" w:rsidP="0054139B">
            <w:pPr>
              <w:rPr>
                <w:sz w:val="20"/>
              </w:rPr>
            </w:pPr>
            <w:r>
              <w:rPr>
                <w:rFonts w:ascii="Tahoma" w:hAnsi="Tahoma" w:cs="Tahoma"/>
                <w:sz w:val="20"/>
              </w:rPr>
              <w:t>27</w:t>
            </w:r>
          </w:p>
        </w:tc>
      </w:tr>
      <w:tr w:rsidR="0054139B" w:rsidRPr="00A47F2F" w:rsidTr="0054139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9678DE" w:rsidRDefault="0054139B" w:rsidP="0054139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9436C8" w:rsidRDefault="0054139B" w:rsidP="0054139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111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Pr="00FF5561" w:rsidRDefault="0054139B" w:rsidP="0054139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4139B" w:rsidRPr="009436C8" w:rsidRDefault="0054139B" w:rsidP="0054139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11</w:t>
            </w:r>
          </w:p>
        </w:tc>
      </w:tr>
      <w:tr w:rsidR="0054139B" w:rsidRPr="00A47F2F" w:rsidTr="0054139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Default="0054139B" w:rsidP="0054139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9436C8" w:rsidRDefault="0054139B" w:rsidP="0054139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Pr="009436C8" w:rsidRDefault="0054139B" w:rsidP="0054139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4139B" w:rsidRPr="009436C8" w:rsidRDefault="0054139B" w:rsidP="0054139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12</w:t>
            </w:r>
          </w:p>
        </w:tc>
      </w:tr>
      <w:tr w:rsidR="0054139B" w:rsidRPr="00A47F2F" w:rsidTr="0054139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Default="0054139B" w:rsidP="0054139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581C99" w:rsidRDefault="0054139B" w:rsidP="0054139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231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Pr="009436C8" w:rsidRDefault="0054139B" w:rsidP="0054139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581C99" w:rsidRDefault="0054139B" w:rsidP="0054139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23</w:t>
            </w:r>
          </w:p>
        </w:tc>
      </w:tr>
      <w:tr w:rsidR="0054139B" w:rsidRPr="00A47F2F" w:rsidTr="0054139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581C99" w:rsidRDefault="0054139B" w:rsidP="0054139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Default="0054139B" w:rsidP="0054139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39B" w:rsidRPr="009436C8" w:rsidRDefault="0054139B" w:rsidP="0054139B">
            <w:pPr>
              <w:rPr>
                <w:sz w:val="20"/>
              </w:rPr>
            </w:pPr>
            <w:r>
              <w:rPr>
                <w:sz w:val="20"/>
              </w:rPr>
              <w:t>16</w:t>
            </w:r>
          </w:p>
        </w:tc>
      </w:tr>
      <w:tr w:rsidR="0054139B" w:rsidRPr="00A47F2F" w:rsidTr="0054139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581C99" w:rsidRDefault="0054139B" w:rsidP="0054139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Pr="00581C99" w:rsidRDefault="0054139B" w:rsidP="0054139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39B" w:rsidRPr="009436C8" w:rsidRDefault="0054139B" w:rsidP="0054139B">
            <w:pPr>
              <w:rPr>
                <w:sz w:val="20"/>
              </w:rPr>
            </w:pPr>
            <w:r>
              <w:rPr>
                <w:sz w:val="20"/>
              </w:rPr>
              <w:t>-</w:t>
            </w:r>
          </w:p>
        </w:tc>
      </w:tr>
      <w:tr w:rsidR="0054139B" w:rsidRPr="00A47F2F" w:rsidTr="0054139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39B" w:rsidRPr="00581C99" w:rsidRDefault="0054139B" w:rsidP="0054139B">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39B" w:rsidRPr="000253C7" w:rsidRDefault="0054139B" w:rsidP="0054139B">
            <w:pPr>
              <w:rPr>
                <w:rFonts w:ascii="Tahoma" w:hAnsi="Tahoma" w:cs="Tahoma"/>
                <w:sz w:val="20"/>
              </w:rPr>
            </w:pPr>
            <w:r>
              <w:rPr>
                <w:rFonts w:ascii="Tahoma" w:hAnsi="Tahoma" w:cs="Tahoma"/>
                <w:sz w:val="20"/>
              </w:rPr>
              <w:t>16,88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39B" w:rsidRPr="00581C99" w:rsidRDefault="0054139B" w:rsidP="0054139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39B" w:rsidRPr="009436C8" w:rsidRDefault="0054139B" w:rsidP="0054139B">
            <w:pPr>
              <w:rPr>
                <w:sz w:val="20"/>
              </w:rPr>
            </w:pPr>
            <w:r>
              <w:rPr>
                <w:sz w:val="20"/>
              </w:rPr>
              <w:t>6</w:t>
            </w:r>
          </w:p>
        </w:tc>
      </w:tr>
    </w:tbl>
    <w:p w:rsidR="0054139B" w:rsidRPr="00373590" w:rsidRDefault="0054139B" w:rsidP="0054139B">
      <w:pPr>
        <w:rPr>
          <w:sz w:val="20"/>
        </w:rPr>
      </w:pPr>
    </w:p>
    <w:p w:rsidR="0054139B" w:rsidRDefault="0054139B" w:rsidP="0054139B"/>
    <w:p w:rsidR="0054139B" w:rsidRDefault="0054139B" w:rsidP="0054139B">
      <w:pPr>
        <w:pStyle w:val="Balk3"/>
      </w:pPr>
      <w:r>
        <w:t>Çalışan Bilgileri</w:t>
      </w:r>
    </w:p>
    <w:p w:rsidR="0054139B" w:rsidRDefault="0054139B" w:rsidP="0054139B">
      <w:pPr>
        <w:ind w:firstLine="708"/>
      </w:pPr>
      <w:r>
        <w:t>Okulumuzun çalışanlarına ilişkin bilgiler altta yer alan tabloda belirtilmiştir.</w:t>
      </w:r>
    </w:p>
    <w:p w:rsidR="0054139B" w:rsidRDefault="0054139B" w:rsidP="0054139B">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54139B" w:rsidRPr="00D41148" w:rsidTr="0054139B">
        <w:tc>
          <w:tcPr>
            <w:tcW w:w="5304" w:type="dxa"/>
            <w:shd w:val="clear" w:color="auto" w:fill="auto"/>
          </w:tcPr>
          <w:p w:rsidR="0054139B" w:rsidRPr="00D41148" w:rsidRDefault="0054139B" w:rsidP="0054139B">
            <w:pPr>
              <w:rPr>
                <w:b/>
              </w:rPr>
            </w:pPr>
            <w:r w:rsidRPr="00D41148">
              <w:rPr>
                <w:b/>
              </w:rPr>
              <w:t>Unvan*</w:t>
            </w:r>
          </w:p>
        </w:tc>
        <w:tc>
          <w:tcPr>
            <w:tcW w:w="1768" w:type="dxa"/>
            <w:shd w:val="clear" w:color="auto" w:fill="auto"/>
          </w:tcPr>
          <w:p w:rsidR="0054139B" w:rsidRPr="00D41148" w:rsidRDefault="0054139B" w:rsidP="0054139B">
            <w:pPr>
              <w:rPr>
                <w:b/>
              </w:rPr>
            </w:pPr>
            <w:r w:rsidRPr="00D41148">
              <w:rPr>
                <w:b/>
              </w:rPr>
              <w:t>Erkek</w:t>
            </w:r>
          </w:p>
        </w:tc>
        <w:tc>
          <w:tcPr>
            <w:tcW w:w="1768" w:type="dxa"/>
            <w:shd w:val="clear" w:color="auto" w:fill="auto"/>
          </w:tcPr>
          <w:p w:rsidR="0054139B" w:rsidRPr="00D41148" w:rsidRDefault="0054139B" w:rsidP="0054139B">
            <w:pPr>
              <w:rPr>
                <w:b/>
              </w:rPr>
            </w:pPr>
            <w:r w:rsidRPr="00D41148">
              <w:rPr>
                <w:b/>
              </w:rPr>
              <w:t>Kadın</w:t>
            </w:r>
          </w:p>
        </w:tc>
        <w:tc>
          <w:tcPr>
            <w:tcW w:w="1768" w:type="dxa"/>
            <w:shd w:val="clear" w:color="auto" w:fill="auto"/>
          </w:tcPr>
          <w:p w:rsidR="0054139B" w:rsidRPr="00D41148" w:rsidRDefault="0054139B" w:rsidP="0054139B">
            <w:pPr>
              <w:rPr>
                <w:b/>
              </w:rPr>
            </w:pPr>
            <w:r w:rsidRPr="00D41148">
              <w:rPr>
                <w:b/>
              </w:rPr>
              <w:t>Toplam</w:t>
            </w:r>
          </w:p>
        </w:tc>
      </w:tr>
      <w:tr w:rsidR="0054139B" w:rsidRPr="00D41148" w:rsidTr="0054139B">
        <w:tc>
          <w:tcPr>
            <w:tcW w:w="5304" w:type="dxa"/>
            <w:shd w:val="clear" w:color="auto" w:fill="auto"/>
          </w:tcPr>
          <w:p w:rsidR="0054139B" w:rsidRPr="00533426" w:rsidRDefault="0054139B" w:rsidP="0054139B">
            <w:r w:rsidRPr="00533426">
              <w:t>Okul Müdürü ve Müdür Yardımcısı</w:t>
            </w:r>
          </w:p>
        </w:tc>
        <w:tc>
          <w:tcPr>
            <w:tcW w:w="1768" w:type="dxa"/>
            <w:shd w:val="clear" w:color="auto" w:fill="auto"/>
          </w:tcPr>
          <w:p w:rsidR="0054139B" w:rsidRPr="00D41148" w:rsidRDefault="0054139B" w:rsidP="0054139B">
            <w:pPr>
              <w:rPr>
                <w:b/>
              </w:rPr>
            </w:pPr>
            <w:r>
              <w:rPr>
                <w:b/>
              </w:rPr>
              <w:t>1</w:t>
            </w:r>
          </w:p>
        </w:tc>
        <w:tc>
          <w:tcPr>
            <w:tcW w:w="1768" w:type="dxa"/>
            <w:shd w:val="clear" w:color="auto" w:fill="auto"/>
          </w:tcPr>
          <w:p w:rsidR="0054139B" w:rsidRPr="00D41148" w:rsidRDefault="0054139B" w:rsidP="0054139B">
            <w:pPr>
              <w:rPr>
                <w:b/>
              </w:rPr>
            </w:pPr>
            <w:r>
              <w:rPr>
                <w:b/>
              </w:rPr>
              <w:t>2</w:t>
            </w:r>
          </w:p>
        </w:tc>
        <w:tc>
          <w:tcPr>
            <w:tcW w:w="1768" w:type="dxa"/>
            <w:shd w:val="clear" w:color="auto" w:fill="auto"/>
          </w:tcPr>
          <w:p w:rsidR="0054139B" w:rsidRPr="00D41148" w:rsidRDefault="0054139B" w:rsidP="0054139B">
            <w:pPr>
              <w:rPr>
                <w:b/>
              </w:rPr>
            </w:pPr>
            <w:r>
              <w:rPr>
                <w:b/>
              </w:rPr>
              <w:t>3</w:t>
            </w:r>
          </w:p>
        </w:tc>
      </w:tr>
      <w:tr w:rsidR="0054139B" w:rsidRPr="00D41148" w:rsidTr="0054139B">
        <w:tc>
          <w:tcPr>
            <w:tcW w:w="5304" w:type="dxa"/>
            <w:shd w:val="clear" w:color="auto" w:fill="auto"/>
          </w:tcPr>
          <w:p w:rsidR="0054139B" w:rsidRPr="00533426" w:rsidRDefault="0054139B" w:rsidP="0054139B">
            <w:r w:rsidRPr="00533426">
              <w:t>Sınıf Öğretmeni</w:t>
            </w:r>
          </w:p>
        </w:tc>
        <w:tc>
          <w:tcPr>
            <w:tcW w:w="1768" w:type="dxa"/>
            <w:shd w:val="clear" w:color="auto" w:fill="auto"/>
          </w:tcPr>
          <w:p w:rsidR="0054139B" w:rsidRPr="00D41148" w:rsidRDefault="0054139B" w:rsidP="0054139B">
            <w:pPr>
              <w:rPr>
                <w:b/>
              </w:rPr>
            </w:pPr>
            <w:r>
              <w:rPr>
                <w:b/>
              </w:rPr>
              <w:t>1</w:t>
            </w:r>
          </w:p>
        </w:tc>
        <w:tc>
          <w:tcPr>
            <w:tcW w:w="1768" w:type="dxa"/>
            <w:shd w:val="clear" w:color="auto" w:fill="auto"/>
          </w:tcPr>
          <w:p w:rsidR="0054139B" w:rsidRPr="00D41148" w:rsidRDefault="0054139B" w:rsidP="0054139B">
            <w:pPr>
              <w:rPr>
                <w:b/>
              </w:rPr>
            </w:pPr>
            <w:r>
              <w:rPr>
                <w:b/>
              </w:rPr>
              <w:t>3</w:t>
            </w:r>
          </w:p>
        </w:tc>
        <w:tc>
          <w:tcPr>
            <w:tcW w:w="1768" w:type="dxa"/>
            <w:shd w:val="clear" w:color="auto" w:fill="auto"/>
          </w:tcPr>
          <w:p w:rsidR="0054139B" w:rsidRPr="00D41148" w:rsidRDefault="0054139B" w:rsidP="0054139B">
            <w:pPr>
              <w:rPr>
                <w:b/>
              </w:rPr>
            </w:pPr>
            <w:r>
              <w:rPr>
                <w:b/>
              </w:rPr>
              <w:t>4</w:t>
            </w:r>
          </w:p>
        </w:tc>
      </w:tr>
      <w:tr w:rsidR="0054139B" w:rsidRPr="00D41148" w:rsidTr="0054139B">
        <w:tc>
          <w:tcPr>
            <w:tcW w:w="5304" w:type="dxa"/>
            <w:shd w:val="clear" w:color="auto" w:fill="auto"/>
          </w:tcPr>
          <w:p w:rsidR="0054139B" w:rsidRPr="00533426" w:rsidRDefault="0054139B" w:rsidP="0054139B">
            <w:r w:rsidRPr="00533426">
              <w:t>Branş Öğretmeni</w:t>
            </w:r>
          </w:p>
        </w:tc>
        <w:tc>
          <w:tcPr>
            <w:tcW w:w="1768" w:type="dxa"/>
            <w:shd w:val="clear" w:color="auto" w:fill="auto"/>
          </w:tcPr>
          <w:p w:rsidR="0054139B" w:rsidRPr="00D41148" w:rsidRDefault="0054139B" w:rsidP="0054139B">
            <w:pPr>
              <w:rPr>
                <w:b/>
              </w:rPr>
            </w:pPr>
            <w:r>
              <w:rPr>
                <w:b/>
              </w:rPr>
              <w:t>10</w:t>
            </w:r>
          </w:p>
        </w:tc>
        <w:tc>
          <w:tcPr>
            <w:tcW w:w="1768" w:type="dxa"/>
            <w:shd w:val="clear" w:color="auto" w:fill="auto"/>
          </w:tcPr>
          <w:p w:rsidR="0054139B" w:rsidRPr="00D41148" w:rsidRDefault="0054139B" w:rsidP="0054139B">
            <w:pPr>
              <w:rPr>
                <w:b/>
              </w:rPr>
            </w:pPr>
            <w:r>
              <w:rPr>
                <w:b/>
              </w:rPr>
              <w:t>6</w:t>
            </w:r>
          </w:p>
        </w:tc>
        <w:tc>
          <w:tcPr>
            <w:tcW w:w="1768" w:type="dxa"/>
            <w:shd w:val="clear" w:color="auto" w:fill="auto"/>
          </w:tcPr>
          <w:p w:rsidR="0054139B" w:rsidRPr="00D41148" w:rsidRDefault="0054139B" w:rsidP="0054139B">
            <w:pPr>
              <w:rPr>
                <w:b/>
              </w:rPr>
            </w:pPr>
            <w:r>
              <w:rPr>
                <w:b/>
              </w:rPr>
              <w:t>16</w:t>
            </w:r>
          </w:p>
        </w:tc>
      </w:tr>
      <w:tr w:rsidR="0054139B" w:rsidRPr="00D41148" w:rsidTr="0054139B">
        <w:tc>
          <w:tcPr>
            <w:tcW w:w="5304" w:type="dxa"/>
            <w:shd w:val="clear" w:color="auto" w:fill="auto"/>
          </w:tcPr>
          <w:p w:rsidR="0054139B" w:rsidRPr="00533426" w:rsidRDefault="0054139B" w:rsidP="0054139B">
            <w:r w:rsidRPr="00533426">
              <w:t>Rehber Öğretmen</w:t>
            </w:r>
          </w:p>
        </w:tc>
        <w:tc>
          <w:tcPr>
            <w:tcW w:w="1768" w:type="dxa"/>
            <w:shd w:val="clear" w:color="auto" w:fill="auto"/>
          </w:tcPr>
          <w:p w:rsidR="0054139B" w:rsidRPr="00D41148" w:rsidRDefault="0054139B" w:rsidP="0054139B">
            <w:pPr>
              <w:rPr>
                <w:b/>
              </w:rPr>
            </w:pPr>
            <w:r>
              <w:rPr>
                <w:b/>
              </w:rPr>
              <w:t>-</w:t>
            </w:r>
          </w:p>
        </w:tc>
        <w:tc>
          <w:tcPr>
            <w:tcW w:w="1768" w:type="dxa"/>
            <w:shd w:val="clear" w:color="auto" w:fill="auto"/>
          </w:tcPr>
          <w:p w:rsidR="0054139B" w:rsidRPr="00D41148" w:rsidRDefault="0054139B" w:rsidP="0054139B">
            <w:pPr>
              <w:rPr>
                <w:b/>
              </w:rPr>
            </w:pPr>
            <w:r>
              <w:rPr>
                <w:b/>
              </w:rPr>
              <w:t>1</w:t>
            </w:r>
          </w:p>
        </w:tc>
        <w:tc>
          <w:tcPr>
            <w:tcW w:w="1768" w:type="dxa"/>
            <w:shd w:val="clear" w:color="auto" w:fill="auto"/>
          </w:tcPr>
          <w:p w:rsidR="0054139B" w:rsidRPr="00D41148" w:rsidRDefault="0054139B" w:rsidP="0054139B">
            <w:pPr>
              <w:rPr>
                <w:b/>
              </w:rPr>
            </w:pPr>
            <w:r>
              <w:rPr>
                <w:b/>
              </w:rPr>
              <w:t>1</w:t>
            </w:r>
          </w:p>
        </w:tc>
      </w:tr>
      <w:tr w:rsidR="0054139B" w:rsidRPr="00D41148" w:rsidTr="0054139B">
        <w:tc>
          <w:tcPr>
            <w:tcW w:w="5304" w:type="dxa"/>
            <w:shd w:val="clear" w:color="auto" w:fill="auto"/>
          </w:tcPr>
          <w:p w:rsidR="0054139B" w:rsidRPr="00533426" w:rsidRDefault="0054139B" w:rsidP="0054139B">
            <w:r w:rsidRPr="00533426">
              <w:t>İdari Personel</w:t>
            </w:r>
          </w:p>
        </w:tc>
        <w:tc>
          <w:tcPr>
            <w:tcW w:w="1768" w:type="dxa"/>
            <w:shd w:val="clear" w:color="auto" w:fill="auto"/>
          </w:tcPr>
          <w:p w:rsidR="0054139B" w:rsidRPr="00D41148" w:rsidRDefault="0054139B" w:rsidP="0054139B">
            <w:pPr>
              <w:rPr>
                <w:b/>
              </w:rPr>
            </w:pPr>
            <w:r>
              <w:rPr>
                <w:b/>
              </w:rPr>
              <w:t>-</w:t>
            </w:r>
          </w:p>
        </w:tc>
        <w:tc>
          <w:tcPr>
            <w:tcW w:w="1768" w:type="dxa"/>
            <w:shd w:val="clear" w:color="auto" w:fill="auto"/>
          </w:tcPr>
          <w:p w:rsidR="0054139B" w:rsidRPr="00D41148" w:rsidRDefault="0054139B" w:rsidP="0054139B">
            <w:pPr>
              <w:rPr>
                <w:b/>
              </w:rPr>
            </w:pPr>
            <w:r>
              <w:rPr>
                <w:b/>
              </w:rPr>
              <w:t>-</w:t>
            </w:r>
          </w:p>
        </w:tc>
        <w:tc>
          <w:tcPr>
            <w:tcW w:w="1768" w:type="dxa"/>
            <w:shd w:val="clear" w:color="auto" w:fill="auto"/>
          </w:tcPr>
          <w:p w:rsidR="0054139B" w:rsidRPr="00D41148" w:rsidRDefault="0054139B" w:rsidP="0054139B">
            <w:pPr>
              <w:rPr>
                <w:b/>
              </w:rPr>
            </w:pPr>
            <w:r>
              <w:rPr>
                <w:b/>
              </w:rPr>
              <w:t>-</w:t>
            </w:r>
          </w:p>
        </w:tc>
      </w:tr>
      <w:tr w:rsidR="0054139B" w:rsidRPr="00D41148" w:rsidTr="0054139B">
        <w:tc>
          <w:tcPr>
            <w:tcW w:w="5304" w:type="dxa"/>
            <w:shd w:val="clear" w:color="auto" w:fill="auto"/>
          </w:tcPr>
          <w:p w:rsidR="0054139B" w:rsidRPr="00533426" w:rsidRDefault="0054139B" w:rsidP="0054139B">
            <w:r w:rsidRPr="00533426">
              <w:t>Yardımcı Personel</w:t>
            </w:r>
          </w:p>
        </w:tc>
        <w:tc>
          <w:tcPr>
            <w:tcW w:w="1768" w:type="dxa"/>
            <w:shd w:val="clear" w:color="auto" w:fill="auto"/>
          </w:tcPr>
          <w:p w:rsidR="0054139B" w:rsidRPr="00D41148" w:rsidRDefault="0054139B" w:rsidP="0054139B">
            <w:pPr>
              <w:rPr>
                <w:b/>
              </w:rPr>
            </w:pPr>
            <w:r>
              <w:rPr>
                <w:b/>
              </w:rPr>
              <w:t>2</w:t>
            </w:r>
          </w:p>
        </w:tc>
        <w:tc>
          <w:tcPr>
            <w:tcW w:w="1768" w:type="dxa"/>
            <w:shd w:val="clear" w:color="auto" w:fill="auto"/>
          </w:tcPr>
          <w:p w:rsidR="0054139B" w:rsidRPr="00D41148" w:rsidRDefault="0054139B" w:rsidP="0054139B">
            <w:pPr>
              <w:rPr>
                <w:b/>
              </w:rPr>
            </w:pPr>
            <w:r>
              <w:rPr>
                <w:b/>
              </w:rPr>
              <w:t>3</w:t>
            </w:r>
          </w:p>
        </w:tc>
        <w:tc>
          <w:tcPr>
            <w:tcW w:w="1768" w:type="dxa"/>
            <w:shd w:val="clear" w:color="auto" w:fill="auto"/>
          </w:tcPr>
          <w:p w:rsidR="0054139B" w:rsidRPr="00D41148" w:rsidRDefault="0054139B" w:rsidP="0054139B">
            <w:pPr>
              <w:rPr>
                <w:b/>
              </w:rPr>
            </w:pPr>
            <w:r>
              <w:rPr>
                <w:b/>
              </w:rPr>
              <w:t>5</w:t>
            </w:r>
          </w:p>
        </w:tc>
      </w:tr>
      <w:tr w:rsidR="0054139B" w:rsidRPr="00D41148" w:rsidTr="0054139B">
        <w:tc>
          <w:tcPr>
            <w:tcW w:w="5304" w:type="dxa"/>
            <w:shd w:val="clear" w:color="auto" w:fill="auto"/>
          </w:tcPr>
          <w:p w:rsidR="0054139B" w:rsidRPr="00533426" w:rsidRDefault="0054139B" w:rsidP="0054139B">
            <w:r>
              <w:t>Güvenlik Personeli</w:t>
            </w:r>
          </w:p>
        </w:tc>
        <w:tc>
          <w:tcPr>
            <w:tcW w:w="1768" w:type="dxa"/>
            <w:shd w:val="clear" w:color="auto" w:fill="auto"/>
          </w:tcPr>
          <w:p w:rsidR="0054139B" w:rsidRPr="00D41148" w:rsidRDefault="0054139B" w:rsidP="0054139B">
            <w:pPr>
              <w:rPr>
                <w:b/>
              </w:rPr>
            </w:pPr>
            <w:r>
              <w:rPr>
                <w:b/>
              </w:rPr>
              <w:t>-</w:t>
            </w:r>
          </w:p>
        </w:tc>
        <w:tc>
          <w:tcPr>
            <w:tcW w:w="1768" w:type="dxa"/>
            <w:shd w:val="clear" w:color="auto" w:fill="auto"/>
          </w:tcPr>
          <w:p w:rsidR="0054139B" w:rsidRPr="00D41148" w:rsidRDefault="0054139B" w:rsidP="0054139B">
            <w:pPr>
              <w:rPr>
                <w:b/>
              </w:rPr>
            </w:pPr>
            <w:r>
              <w:rPr>
                <w:b/>
              </w:rPr>
              <w:t>-</w:t>
            </w:r>
          </w:p>
        </w:tc>
        <w:tc>
          <w:tcPr>
            <w:tcW w:w="1768" w:type="dxa"/>
            <w:shd w:val="clear" w:color="auto" w:fill="auto"/>
          </w:tcPr>
          <w:p w:rsidR="0054139B" w:rsidRPr="00D41148" w:rsidRDefault="0054139B" w:rsidP="0054139B">
            <w:pPr>
              <w:rPr>
                <w:b/>
              </w:rPr>
            </w:pPr>
            <w:r>
              <w:rPr>
                <w:b/>
              </w:rPr>
              <w:t>-</w:t>
            </w:r>
          </w:p>
        </w:tc>
      </w:tr>
      <w:tr w:rsidR="0054139B" w:rsidRPr="00D41148" w:rsidTr="0054139B">
        <w:tc>
          <w:tcPr>
            <w:tcW w:w="5304" w:type="dxa"/>
            <w:shd w:val="clear" w:color="auto" w:fill="auto"/>
          </w:tcPr>
          <w:p w:rsidR="0054139B" w:rsidRPr="00D41148" w:rsidRDefault="0054139B" w:rsidP="0054139B">
            <w:pPr>
              <w:jc w:val="right"/>
              <w:rPr>
                <w:b/>
              </w:rPr>
            </w:pPr>
            <w:r w:rsidRPr="00D41148">
              <w:rPr>
                <w:b/>
              </w:rPr>
              <w:t>Toplam Çalışan Sayıları</w:t>
            </w:r>
          </w:p>
        </w:tc>
        <w:tc>
          <w:tcPr>
            <w:tcW w:w="1768" w:type="dxa"/>
            <w:shd w:val="clear" w:color="auto" w:fill="auto"/>
          </w:tcPr>
          <w:p w:rsidR="0054139B" w:rsidRPr="00D41148" w:rsidRDefault="0054139B" w:rsidP="0054139B">
            <w:pPr>
              <w:rPr>
                <w:b/>
              </w:rPr>
            </w:pPr>
            <w:r>
              <w:rPr>
                <w:b/>
              </w:rPr>
              <w:t>14</w:t>
            </w:r>
          </w:p>
        </w:tc>
        <w:tc>
          <w:tcPr>
            <w:tcW w:w="1768" w:type="dxa"/>
            <w:shd w:val="clear" w:color="auto" w:fill="auto"/>
          </w:tcPr>
          <w:p w:rsidR="0054139B" w:rsidRPr="00D41148" w:rsidRDefault="0054139B" w:rsidP="0054139B">
            <w:pPr>
              <w:rPr>
                <w:b/>
              </w:rPr>
            </w:pPr>
            <w:r>
              <w:rPr>
                <w:b/>
              </w:rPr>
              <w:t>15</w:t>
            </w:r>
          </w:p>
        </w:tc>
        <w:tc>
          <w:tcPr>
            <w:tcW w:w="1768" w:type="dxa"/>
            <w:shd w:val="clear" w:color="auto" w:fill="auto"/>
          </w:tcPr>
          <w:p w:rsidR="0054139B" w:rsidRPr="00D41148" w:rsidRDefault="0054139B" w:rsidP="0054139B">
            <w:pPr>
              <w:rPr>
                <w:b/>
              </w:rPr>
            </w:pPr>
            <w:r>
              <w:rPr>
                <w:b/>
              </w:rPr>
              <w:t>29</w:t>
            </w:r>
          </w:p>
        </w:tc>
      </w:tr>
    </w:tbl>
    <w:p w:rsidR="0054139B" w:rsidRPr="00FF5561" w:rsidRDefault="0054139B" w:rsidP="0054139B">
      <w:pPr>
        <w:rPr>
          <w:b/>
        </w:rPr>
      </w:pPr>
    </w:p>
    <w:p w:rsidR="0054139B" w:rsidRDefault="0054139B" w:rsidP="0054139B">
      <w:pPr>
        <w:tabs>
          <w:tab w:val="left" w:pos="426"/>
        </w:tabs>
        <w:spacing w:after="0"/>
        <w:jc w:val="both"/>
        <w:rPr>
          <w:rFonts w:cs="Calibri"/>
          <w:b/>
          <w:szCs w:val="24"/>
        </w:rPr>
      </w:pPr>
    </w:p>
    <w:p w:rsidR="0054139B" w:rsidRDefault="0054139B" w:rsidP="0054139B">
      <w:pPr>
        <w:tabs>
          <w:tab w:val="left" w:pos="426"/>
        </w:tabs>
        <w:spacing w:after="0"/>
        <w:jc w:val="both"/>
        <w:rPr>
          <w:rFonts w:cs="Calibri"/>
          <w:b/>
          <w:szCs w:val="24"/>
        </w:rPr>
      </w:pPr>
    </w:p>
    <w:p w:rsidR="0054139B" w:rsidRDefault="0054139B" w:rsidP="0054139B">
      <w:pPr>
        <w:tabs>
          <w:tab w:val="left" w:pos="426"/>
        </w:tabs>
        <w:spacing w:after="0"/>
        <w:jc w:val="both"/>
        <w:rPr>
          <w:rFonts w:cs="Calibri"/>
          <w:b/>
          <w:szCs w:val="24"/>
        </w:rPr>
      </w:pPr>
    </w:p>
    <w:p w:rsidR="0054139B" w:rsidRPr="00A47F2F" w:rsidRDefault="0054139B" w:rsidP="0054139B">
      <w:pPr>
        <w:tabs>
          <w:tab w:val="left" w:pos="426"/>
        </w:tabs>
        <w:spacing w:after="0"/>
        <w:jc w:val="both"/>
        <w:rPr>
          <w:rFonts w:cs="Calibri"/>
          <w:b/>
          <w:szCs w:val="24"/>
        </w:rPr>
      </w:pPr>
    </w:p>
    <w:p w:rsidR="0054139B" w:rsidRDefault="0054139B" w:rsidP="0054139B">
      <w:pPr>
        <w:pStyle w:val="Balk3"/>
      </w:pPr>
      <w:r>
        <w:lastRenderedPageBreak/>
        <w:t>Okulumuz Bina ve Alanları</w:t>
      </w:r>
    </w:p>
    <w:p w:rsidR="0054139B" w:rsidRDefault="0054139B" w:rsidP="0054139B">
      <w:pPr>
        <w:tabs>
          <w:tab w:val="left" w:pos="426"/>
        </w:tabs>
        <w:spacing w:after="0"/>
        <w:jc w:val="both"/>
        <w:rPr>
          <w:rFonts w:cs="Calibri"/>
          <w:b/>
          <w:szCs w:val="24"/>
        </w:rPr>
      </w:pPr>
      <w:r>
        <w:tab/>
      </w:r>
      <w:r w:rsidRPr="00E67FCA">
        <w:t>Okulumuzun binası ile açık ve kapalı alanlarına ilişkin temel bilgiler altta yer almaktadır.</w:t>
      </w:r>
    </w:p>
    <w:p w:rsidR="0054139B" w:rsidRDefault="0054139B" w:rsidP="0054139B">
      <w:pPr>
        <w:tabs>
          <w:tab w:val="left" w:pos="426"/>
        </w:tabs>
        <w:spacing w:after="0"/>
        <w:jc w:val="both"/>
        <w:rPr>
          <w:rFonts w:cs="Calibri"/>
          <w:b/>
          <w:szCs w:val="24"/>
        </w:rPr>
      </w:pPr>
    </w:p>
    <w:p w:rsidR="0054139B" w:rsidRDefault="0054139B" w:rsidP="0054139B">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1444"/>
        <w:gridCol w:w="3181"/>
        <w:gridCol w:w="869"/>
        <w:gridCol w:w="721"/>
      </w:tblGrid>
      <w:tr w:rsidR="0054139B" w:rsidRPr="00D41148" w:rsidTr="0054139B">
        <w:tc>
          <w:tcPr>
            <w:tcW w:w="3259" w:type="pct"/>
            <w:gridSpan w:val="2"/>
            <w:shd w:val="clear" w:color="auto" w:fill="auto"/>
          </w:tcPr>
          <w:p w:rsidR="0054139B" w:rsidRPr="00D41148" w:rsidRDefault="0054139B" w:rsidP="0054139B">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54139B" w:rsidRPr="00D41148" w:rsidRDefault="0054139B" w:rsidP="0054139B">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sidRPr="00D41148">
              <w:rPr>
                <w:rFonts w:cs="Calibri"/>
                <w:b/>
                <w:szCs w:val="24"/>
              </w:rPr>
              <w:t>Yok</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1+3</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16</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832</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16</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15</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15</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55</w:t>
            </w:r>
          </w:p>
        </w:tc>
        <w:tc>
          <w:tcPr>
            <w:tcW w:w="1161" w:type="pct"/>
            <w:shd w:val="clear" w:color="auto" w:fill="auto"/>
          </w:tcPr>
          <w:p w:rsidR="0054139B" w:rsidRPr="00D41148" w:rsidRDefault="0054139B" w:rsidP="0054139B">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54139B" w:rsidRPr="008F0CFD" w:rsidRDefault="0054139B" w:rsidP="0054139B">
            <w:pPr>
              <w:tabs>
                <w:tab w:val="left" w:pos="426"/>
              </w:tabs>
              <w:spacing w:after="0"/>
              <w:jc w:val="both"/>
              <w:rPr>
                <w:rFonts w:cs="Calibri"/>
                <w:b/>
                <w:szCs w:val="24"/>
              </w:rPr>
            </w:pPr>
            <w:r w:rsidRPr="008F0CFD">
              <w:rPr>
                <w:b/>
              </w:rPr>
              <w:t xml:space="preserve">1300 </w:t>
            </w:r>
          </w:p>
        </w:tc>
        <w:tc>
          <w:tcPr>
            <w:tcW w:w="1161" w:type="pct"/>
            <w:shd w:val="clear" w:color="auto" w:fill="auto"/>
          </w:tcPr>
          <w:p w:rsidR="0054139B" w:rsidRPr="00D41148" w:rsidRDefault="0054139B" w:rsidP="0054139B">
            <w:pPr>
              <w:tabs>
                <w:tab w:val="left" w:pos="426"/>
              </w:tabs>
              <w:spacing w:after="0"/>
              <w:jc w:val="both"/>
              <w:rPr>
                <w:rFonts w:cs="Calibri"/>
                <w:szCs w:val="24"/>
              </w:rPr>
            </w:pPr>
            <w:r>
              <w:rPr>
                <w:rFonts w:cs="Calibri"/>
                <w:szCs w:val="24"/>
              </w:rPr>
              <w:t>Pansiyon</w:t>
            </w:r>
          </w:p>
        </w:tc>
        <w:tc>
          <w:tcPr>
            <w:tcW w:w="31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c>
          <w:tcPr>
            <w:tcW w:w="263"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w:t>
            </w: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10000M2</w:t>
            </w: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450M2</w:t>
            </w: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280</w:t>
            </w: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80</w:t>
            </w: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54139B" w:rsidRPr="00D41148" w:rsidRDefault="0054139B" w:rsidP="0054139B">
            <w:pPr>
              <w:tabs>
                <w:tab w:val="left" w:pos="426"/>
              </w:tabs>
              <w:spacing w:after="0"/>
              <w:jc w:val="both"/>
              <w:rPr>
                <w:rFonts w:cs="Calibri"/>
                <w:b/>
                <w:szCs w:val="24"/>
              </w:rPr>
            </w:pPr>
            <w:r>
              <w:rPr>
                <w:rFonts w:cs="Calibri"/>
                <w:b/>
                <w:szCs w:val="24"/>
              </w:rPr>
              <w:t>32</w:t>
            </w: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r w:rsidR="0054139B" w:rsidRPr="00D41148" w:rsidTr="0054139B">
        <w:tc>
          <w:tcPr>
            <w:tcW w:w="2732" w:type="pct"/>
            <w:shd w:val="clear" w:color="auto" w:fill="auto"/>
          </w:tcPr>
          <w:p w:rsidR="0054139B" w:rsidRPr="00D41148" w:rsidRDefault="0054139B" w:rsidP="0054139B">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54139B" w:rsidRPr="00D41148" w:rsidRDefault="0054139B" w:rsidP="0054139B">
            <w:pPr>
              <w:tabs>
                <w:tab w:val="left" w:pos="426"/>
              </w:tabs>
              <w:spacing w:after="0"/>
              <w:jc w:val="both"/>
              <w:rPr>
                <w:rFonts w:cs="Calibri"/>
                <w:b/>
                <w:szCs w:val="24"/>
              </w:rPr>
            </w:pPr>
          </w:p>
        </w:tc>
        <w:tc>
          <w:tcPr>
            <w:tcW w:w="1161" w:type="pct"/>
            <w:shd w:val="clear" w:color="auto" w:fill="auto"/>
          </w:tcPr>
          <w:p w:rsidR="0054139B" w:rsidRPr="00D41148" w:rsidRDefault="0054139B" w:rsidP="0054139B">
            <w:pPr>
              <w:tabs>
                <w:tab w:val="left" w:pos="426"/>
              </w:tabs>
              <w:spacing w:after="0"/>
              <w:jc w:val="both"/>
              <w:rPr>
                <w:rFonts w:cs="Calibri"/>
                <w:szCs w:val="24"/>
              </w:rPr>
            </w:pPr>
          </w:p>
        </w:tc>
        <w:tc>
          <w:tcPr>
            <w:tcW w:w="317" w:type="pct"/>
            <w:shd w:val="clear" w:color="auto" w:fill="auto"/>
          </w:tcPr>
          <w:p w:rsidR="0054139B" w:rsidRPr="00D41148" w:rsidRDefault="0054139B" w:rsidP="0054139B">
            <w:pPr>
              <w:tabs>
                <w:tab w:val="left" w:pos="426"/>
              </w:tabs>
              <w:spacing w:after="0"/>
              <w:jc w:val="both"/>
              <w:rPr>
                <w:rFonts w:cs="Calibri"/>
                <w:b/>
                <w:szCs w:val="24"/>
              </w:rPr>
            </w:pPr>
          </w:p>
        </w:tc>
        <w:tc>
          <w:tcPr>
            <w:tcW w:w="263" w:type="pct"/>
            <w:shd w:val="clear" w:color="auto" w:fill="auto"/>
          </w:tcPr>
          <w:p w:rsidR="0054139B" w:rsidRPr="00D41148" w:rsidRDefault="0054139B" w:rsidP="0054139B">
            <w:pPr>
              <w:tabs>
                <w:tab w:val="left" w:pos="426"/>
              </w:tabs>
              <w:spacing w:after="0"/>
              <w:jc w:val="both"/>
              <w:rPr>
                <w:rFonts w:cs="Calibri"/>
                <w:b/>
                <w:szCs w:val="24"/>
              </w:rPr>
            </w:pPr>
          </w:p>
        </w:tc>
      </w:tr>
    </w:tbl>
    <w:p w:rsidR="0054139B" w:rsidRDefault="0054139B" w:rsidP="0054139B">
      <w:pPr>
        <w:tabs>
          <w:tab w:val="left" w:pos="426"/>
        </w:tabs>
        <w:spacing w:after="0"/>
        <w:jc w:val="both"/>
        <w:rPr>
          <w:rFonts w:cs="Calibri"/>
          <w:b/>
          <w:szCs w:val="24"/>
        </w:rPr>
      </w:pPr>
    </w:p>
    <w:p w:rsidR="0054139B" w:rsidRDefault="0054139B" w:rsidP="0054139B">
      <w:pPr>
        <w:pStyle w:val="Balk3"/>
      </w:pPr>
    </w:p>
    <w:p w:rsidR="0054139B" w:rsidRPr="00A47F2F" w:rsidRDefault="0054139B" w:rsidP="0054139B">
      <w:pPr>
        <w:pStyle w:val="Balk3"/>
      </w:pPr>
      <w:r>
        <w:t>Sınıf ve Öğrenci Bilgileri</w:t>
      </w:r>
    </w:p>
    <w:p w:rsidR="0054139B" w:rsidRDefault="0054139B" w:rsidP="0054139B">
      <w:pPr>
        <w:tabs>
          <w:tab w:val="left" w:pos="426"/>
        </w:tabs>
        <w:spacing w:after="0"/>
        <w:jc w:val="both"/>
        <w:rPr>
          <w:szCs w:val="24"/>
        </w:rPr>
      </w:pPr>
      <w:r>
        <w:rPr>
          <w:szCs w:val="24"/>
        </w:rPr>
        <w:tab/>
        <w:t>Okulumuzda yer alan sınıfların öğrenci sayıları alttaki tabloda verilmiştir.</w:t>
      </w:r>
    </w:p>
    <w:p w:rsidR="0054139B" w:rsidRDefault="0054139B" w:rsidP="0054139B">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54139B" w:rsidRPr="00D41148" w:rsidTr="0054139B">
        <w:tc>
          <w:tcPr>
            <w:tcW w:w="1768" w:type="dxa"/>
            <w:shd w:val="clear" w:color="auto" w:fill="auto"/>
          </w:tcPr>
          <w:p w:rsidR="0054139B" w:rsidRPr="00D41148" w:rsidRDefault="0054139B" w:rsidP="0054139B">
            <w:pPr>
              <w:tabs>
                <w:tab w:val="left" w:pos="426"/>
              </w:tabs>
              <w:spacing w:after="0"/>
              <w:jc w:val="both"/>
              <w:rPr>
                <w:b/>
                <w:szCs w:val="24"/>
              </w:rPr>
            </w:pPr>
            <w:r w:rsidRPr="00D41148">
              <w:rPr>
                <w:b/>
                <w:szCs w:val="24"/>
              </w:rPr>
              <w:t>SINIFI</w:t>
            </w:r>
          </w:p>
        </w:tc>
        <w:tc>
          <w:tcPr>
            <w:tcW w:w="892" w:type="dxa"/>
            <w:shd w:val="clear" w:color="auto" w:fill="auto"/>
          </w:tcPr>
          <w:p w:rsidR="0054139B" w:rsidRPr="00D41148" w:rsidRDefault="0054139B" w:rsidP="0054139B">
            <w:pPr>
              <w:tabs>
                <w:tab w:val="left" w:pos="426"/>
              </w:tabs>
              <w:spacing w:after="0"/>
              <w:jc w:val="both"/>
              <w:rPr>
                <w:szCs w:val="24"/>
              </w:rPr>
            </w:pPr>
            <w:r w:rsidRPr="00D41148">
              <w:rPr>
                <w:szCs w:val="24"/>
              </w:rPr>
              <w:t>Kız</w:t>
            </w:r>
          </w:p>
        </w:tc>
        <w:tc>
          <w:tcPr>
            <w:tcW w:w="992" w:type="dxa"/>
            <w:shd w:val="clear" w:color="auto" w:fill="auto"/>
          </w:tcPr>
          <w:p w:rsidR="0054139B" w:rsidRPr="00D41148" w:rsidRDefault="0054139B" w:rsidP="0054139B">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54139B" w:rsidRPr="00710994" w:rsidRDefault="0054139B" w:rsidP="0054139B">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54139B" w:rsidRPr="00D41148" w:rsidRDefault="0054139B" w:rsidP="0054139B">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54139B" w:rsidRPr="00D41148" w:rsidRDefault="0054139B" w:rsidP="0054139B">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54139B" w:rsidRPr="00D41148" w:rsidRDefault="0054139B" w:rsidP="0054139B">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54139B" w:rsidRPr="00710994" w:rsidRDefault="0054139B" w:rsidP="0054139B">
            <w:pPr>
              <w:tabs>
                <w:tab w:val="left" w:pos="426"/>
              </w:tabs>
              <w:spacing w:after="0"/>
              <w:jc w:val="both"/>
              <w:rPr>
                <w:b/>
                <w:szCs w:val="24"/>
              </w:rPr>
            </w:pPr>
            <w:r w:rsidRPr="00710994">
              <w:rPr>
                <w:b/>
                <w:szCs w:val="24"/>
              </w:rPr>
              <w:t>Toplam</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Ana Sınıfı 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7</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18</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1/A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8</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18</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2/A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6</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16</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3/A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9</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18</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4/A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5</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26</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5/A</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10</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r>
              <w:rPr>
                <w:szCs w:val="24"/>
              </w:rPr>
              <w:t>27</w:t>
            </w:r>
          </w:p>
        </w:tc>
      </w:tr>
      <w:tr w:rsidR="0054139B" w:rsidRPr="00D41148" w:rsidTr="0054139B">
        <w:tc>
          <w:tcPr>
            <w:tcW w:w="1768" w:type="dxa"/>
            <w:shd w:val="clear" w:color="auto" w:fill="auto"/>
          </w:tcPr>
          <w:p w:rsidR="0054139B" w:rsidRPr="00D41148" w:rsidRDefault="0054139B" w:rsidP="0054139B">
            <w:pPr>
              <w:tabs>
                <w:tab w:val="left" w:pos="426"/>
              </w:tabs>
              <w:spacing w:after="0"/>
              <w:jc w:val="both"/>
              <w:rPr>
                <w:szCs w:val="24"/>
              </w:rPr>
            </w:pPr>
            <w:r>
              <w:rPr>
                <w:szCs w:val="24"/>
              </w:rPr>
              <w:t>5/B</w:t>
            </w:r>
          </w:p>
        </w:tc>
        <w:tc>
          <w:tcPr>
            <w:tcW w:w="892" w:type="dxa"/>
            <w:shd w:val="clear" w:color="auto" w:fill="auto"/>
          </w:tcPr>
          <w:p w:rsidR="0054139B" w:rsidRPr="00D41148" w:rsidRDefault="0054139B" w:rsidP="0054139B">
            <w:pPr>
              <w:tabs>
                <w:tab w:val="left" w:pos="426"/>
              </w:tabs>
              <w:spacing w:after="0"/>
              <w:jc w:val="both"/>
              <w:rPr>
                <w:szCs w:val="24"/>
              </w:rPr>
            </w:pPr>
            <w:r>
              <w:rPr>
                <w:szCs w:val="24"/>
              </w:rPr>
              <w:t>9</w:t>
            </w:r>
          </w:p>
        </w:tc>
        <w:tc>
          <w:tcPr>
            <w:tcW w:w="992" w:type="dxa"/>
            <w:shd w:val="clear" w:color="auto" w:fill="auto"/>
          </w:tcPr>
          <w:p w:rsidR="0054139B" w:rsidRPr="00D41148" w:rsidRDefault="0054139B" w:rsidP="0054139B">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54139B" w:rsidRPr="00D41148" w:rsidRDefault="0054139B" w:rsidP="0054139B">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139B" w:rsidRPr="00D41148" w:rsidRDefault="0054139B" w:rsidP="0054139B">
            <w:pPr>
              <w:tabs>
                <w:tab w:val="left" w:pos="426"/>
              </w:tabs>
              <w:spacing w:after="0"/>
              <w:jc w:val="both"/>
              <w:rPr>
                <w:szCs w:val="24"/>
              </w:rPr>
            </w:pPr>
          </w:p>
        </w:tc>
      </w:tr>
    </w:tbl>
    <w:p w:rsidR="0054139B" w:rsidRDefault="0054139B" w:rsidP="0054139B">
      <w:pPr>
        <w:tabs>
          <w:tab w:val="left" w:pos="426"/>
        </w:tabs>
        <w:spacing w:after="0"/>
        <w:jc w:val="both"/>
        <w:rPr>
          <w:szCs w:val="24"/>
        </w:rPr>
      </w:pPr>
      <w:r>
        <w:rPr>
          <w:szCs w:val="24"/>
        </w:rPr>
        <w:t>*Sınıf sayısına göre istenildiği kadar satır eklenebilir.</w:t>
      </w: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tabs>
          <w:tab w:val="left" w:pos="426"/>
        </w:tabs>
        <w:spacing w:after="0"/>
        <w:jc w:val="both"/>
        <w:rPr>
          <w:szCs w:val="24"/>
        </w:rPr>
      </w:pPr>
    </w:p>
    <w:p w:rsidR="0054139B" w:rsidRDefault="0054139B" w:rsidP="0054139B">
      <w:pPr>
        <w:pStyle w:val="Balk3"/>
      </w:pPr>
      <w:r>
        <w:lastRenderedPageBreak/>
        <w:t>Donanım ve Teknolojik Kaynaklarımız</w:t>
      </w:r>
    </w:p>
    <w:p w:rsidR="0054139B" w:rsidRDefault="0054139B" w:rsidP="0054139B">
      <w:pPr>
        <w:ind w:firstLine="708"/>
      </w:pPr>
      <w:r>
        <w:t>Teknolojik kaynaklar başta olmak üzere okulumuzda bulunan çalışır durumdaki donanım malzemesine ilişkin bilgiye alttaki tabloda yer verilmiştir.</w:t>
      </w:r>
    </w:p>
    <w:p w:rsidR="0054139B" w:rsidRDefault="0054139B" w:rsidP="0054139B"/>
    <w:p w:rsidR="0054139B" w:rsidRDefault="0054139B" w:rsidP="0054139B"/>
    <w:p w:rsidR="0054139B" w:rsidRDefault="0054139B" w:rsidP="0054139B"/>
    <w:p w:rsidR="0054139B" w:rsidRPr="004962D0" w:rsidRDefault="0054139B" w:rsidP="0054139B">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54139B" w:rsidTr="0054139B">
        <w:tc>
          <w:tcPr>
            <w:tcW w:w="4714" w:type="dxa"/>
            <w:shd w:val="clear" w:color="auto" w:fill="auto"/>
          </w:tcPr>
          <w:p w:rsidR="0054139B" w:rsidRDefault="0054139B" w:rsidP="0054139B">
            <w:r>
              <w:t>Akıllı Tahta Sayısı</w:t>
            </w:r>
          </w:p>
        </w:tc>
        <w:tc>
          <w:tcPr>
            <w:tcW w:w="2357" w:type="dxa"/>
            <w:shd w:val="clear" w:color="auto" w:fill="auto"/>
          </w:tcPr>
          <w:p w:rsidR="0054139B" w:rsidRDefault="0054139B" w:rsidP="0054139B">
            <w:r>
              <w:t>16</w:t>
            </w:r>
          </w:p>
        </w:tc>
        <w:tc>
          <w:tcPr>
            <w:tcW w:w="4715" w:type="dxa"/>
            <w:shd w:val="clear" w:color="auto" w:fill="auto"/>
          </w:tcPr>
          <w:p w:rsidR="0054139B" w:rsidRDefault="0054139B" w:rsidP="0054139B">
            <w:r>
              <w:t>TV Sayısı</w:t>
            </w:r>
          </w:p>
        </w:tc>
        <w:tc>
          <w:tcPr>
            <w:tcW w:w="2358" w:type="dxa"/>
            <w:shd w:val="clear" w:color="auto" w:fill="auto"/>
          </w:tcPr>
          <w:p w:rsidR="0054139B" w:rsidRDefault="0054139B" w:rsidP="0054139B">
            <w:r>
              <w:t>1</w:t>
            </w:r>
          </w:p>
        </w:tc>
      </w:tr>
      <w:tr w:rsidR="0054139B" w:rsidTr="0054139B">
        <w:tc>
          <w:tcPr>
            <w:tcW w:w="4714" w:type="dxa"/>
            <w:shd w:val="clear" w:color="auto" w:fill="auto"/>
          </w:tcPr>
          <w:p w:rsidR="0054139B" w:rsidRDefault="0054139B" w:rsidP="0054139B">
            <w:r>
              <w:t>Masaüstü Bilgisayar Sayısı</w:t>
            </w:r>
          </w:p>
        </w:tc>
        <w:tc>
          <w:tcPr>
            <w:tcW w:w="2357" w:type="dxa"/>
            <w:shd w:val="clear" w:color="auto" w:fill="auto"/>
          </w:tcPr>
          <w:p w:rsidR="0054139B" w:rsidRDefault="0054139B" w:rsidP="0054139B">
            <w:r>
              <w:t>16</w:t>
            </w:r>
          </w:p>
        </w:tc>
        <w:tc>
          <w:tcPr>
            <w:tcW w:w="4715" w:type="dxa"/>
            <w:shd w:val="clear" w:color="auto" w:fill="auto"/>
          </w:tcPr>
          <w:p w:rsidR="0054139B" w:rsidRDefault="0054139B" w:rsidP="0054139B">
            <w:r>
              <w:t>Yazıcı Sayısı</w:t>
            </w:r>
          </w:p>
        </w:tc>
        <w:tc>
          <w:tcPr>
            <w:tcW w:w="2358" w:type="dxa"/>
            <w:shd w:val="clear" w:color="auto" w:fill="auto"/>
          </w:tcPr>
          <w:p w:rsidR="0054139B" w:rsidRDefault="0054139B" w:rsidP="0054139B">
            <w:r>
              <w:t>2</w:t>
            </w:r>
          </w:p>
        </w:tc>
      </w:tr>
      <w:tr w:rsidR="0054139B" w:rsidTr="0054139B">
        <w:tc>
          <w:tcPr>
            <w:tcW w:w="4714" w:type="dxa"/>
            <w:shd w:val="clear" w:color="auto" w:fill="auto"/>
          </w:tcPr>
          <w:p w:rsidR="0054139B" w:rsidRDefault="0054139B" w:rsidP="0054139B">
            <w:r>
              <w:t>Taşınabilir Bilgisayar Sayısı</w:t>
            </w:r>
          </w:p>
        </w:tc>
        <w:tc>
          <w:tcPr>
            <w:tcW w:w="2357" w:type="dxa"/>
            <w:shd w:val="clear" w:color="auto" w:fill="auto"/>
          </w:tcPr>
          <w:p w:rsidR="0054139B" w:rsidRDefault="0054139B" w:rsidP="0054139B">
            <w:r>
              <w:t>4</w:t>
            </w:r>
          </w:p>
        </w:tc>
        <w:tc>
          <w:tcPr>
            <w:tcW w:w="4715" w:type="dxa"/>
            <w:shd w:val="clear" w:color="auto" w:fill="auto"/>
          </w:tcPr>
          <w:p w:rsidR="0054139B" w:rsidRDefault="0054139B" w:rsidP="0054139B">
            <w:r>
              <w:t>Fotokopi Makinası Sayısı</w:t>
            </w:r>
          </w:p>
        </w:tc>
        <w:tc>
          <w:tcPr>
            <w:tcW w:w="2358" w:type="dxa"/>
            <w:shd w:val="clear" w:color="auto" w:fill="auto"/>
          </w:tcPr>
          <w:p w:rsidR="0054139B" w:rsidRDefault="0054139B" w:rsidP="0054139B">
            <w:r>
              <w:t>2</w:t>
            </w:r>
          </w:p>
        </w:tc>
      </w:tr>
      <w:tr w:rsidR="0054139B" w:rsidTr="0054139B">
        <w:tc>
          <w:tcPr>
            <w:tcW w:w="4714" w:type="dxa"/>
            <w:shd w:val="clear" w:color="auto" w:fill="auto"/>
          </w:tcPr>
          <w:p w:rsidR="0054139B" w:rsidRDefault="0054139B" w:rsidP="0054139B">
            <w:r>
              <w:t>Projeksiyon Sayısı</w:t>
            </w:r>
          </w:p>
        </w:tc>
        <w:tc>
          <w:tcPr>
            <w:tcW w:w="2357" w:type="dxa"/>
            <w:shd w:val="clear" w:color="auto" w:fill="auto"/>
          </w:tcPr>
          <w:p w:rsidR="0054139B" w:rsidRDefault="0054139B" w:rsidP="0054139B">
            <w:r>
              <w:t>2</w:t>
            </w:r>
          </w:p>
        </w:tc>
        <w:tc>
          <w:tcPr>
            <w:tcW w:w="4715" w:type="dxa"/>
            <w:shd w:val="clear" w:color="auto" w:fill="auto"/>
          </w:tcPr>
          <w:p w:rsidR="0054139B" w:rsidRDefault="0054139B" w:rsidP="0054139B">
            <w:r>
              <w:t>İnternet Bağlantı Hızı</w:t>
            </w:r>
          </w:p>
        </w:tc>
        <w:tc>
          <w:tcPr>
            <w:tcW w:w="2358" w:type="dxa"/>
            <w:shd w:val="clear" w:color="auto" w:fill="auto"/>
          </w:tcPr>
          <w:p w:rsidR="0054139B" w:rsidRDefault="0054139B" w:rsidP="0054139B">
            <w:r>
              <w:t>DSL</w:t>
            </w:r>
          </w:p>
        </w:tc>
      </w:tr>
      <w:tr w:rsidR="0054139B" w:rsidTr="0054139B">
        <w:tc>
          <w:tcPr>
            <w:tcW w:w="4714" w:type="dxa"/>
            <w:shd w:val="clear" w:color="auto" w:fill="auto"/>
          </w:tcPr>
          <w:p w:rsidR="0054139B" w:rsidRDefault="0054139B" w:rsidP="0054139B"/>
        </w:tc>
        <w:tc>
          <w:tcPr>
            <w:tcW w:w="2357" w:type="dxa"/>
            <w:shd w:val="clear" w:color="auto" w:fill="auto"/>
          </w:tcPr>
          <w:p w:rsidR="0054139B" w:rsidRDefault="0054139B" w:rsidP="0054139B"/>
        </w:tc>
        <w:tc>
          <w:tcPr>
            <w:tcW w:w="4715" w:type="dxa"/>
            <w:shd w:val="clear" w:color="auto" w:fill="auto"/>
          </w:tcPr>
          <w:p w:rsidR="0054139B" w:rsidRDefault="0054139B" w:rsidP="0054139B"/>
        </w:tc>
        <w:tc>
          <w:tcPr>
            <w:tcW w:w="2358" w:type="dxa"/>
            <w:shd w:val="clear" w:color="auto" w:fill="auto"/>
          </w:tcPr>
          <w:p w:rsidR="0054139B" w:rsidRDefault="0054139B" w:rsidP="0054139B"/>
        </w:tc>
      </w:tr>
    </w:tbl>
    <w:p w:rsidR="0054139B" w:rsidRDefault="0054139B" w:rsidP="0054139B"/>
    <w:p w:rsidR="0054139B" w:rsidRDefault="0054139B" w:rsidP="0054139B"/>
    <w:p w:rsidR="0054139B" w:rsidRDefault="0054139B" w:rsidP="0054139B"/>
    <w:p w:rsidR="0054139B" w:rsidRDefault="0054139B" w:rsidP="0054139B"/>
    <w:p w:rsidR="0054139B" w:rsidRPr="004B4EBE" w:rsidRDefault="0054139B" w:rsidP="0054139B">
      <w:pPr>
        <w:pStyle w:val="Balk3"/>
        <w:rPr>
          <w:b/>
        </w:rPr>
      </w:pPr>
      <w:r w:rsidRPr="004B4EBE">
        <w:rPr>
          <w:b/>
        </w:rPr>
        <w:lastRenderedPageBreak/>
        <w:t>Gelir ve Gider Bilgisi</w:t>
      </w:r>
    </w:p>
    <w:p w:rsidR="0054139B" w:rsidRDefault="0054139B" w:rsidP="0054139B">
      <w:pPr>
        <w:ind w:firstLine="708"/>
      </w:pPr>
      <w:r>
        <w:t>Okulumuzun genel bütçe ödenekleri, okul aile birliği gelirleri ve diğer katkılarda dâhil olmak üzere gelir ve giderlerine ilişkin son iki yıl gerçekleşme bilgileri alttaki tabloda verilmiştir.</w:t>
      </w:r>
    </w:p>
    <w:p w:rsidR="0054139B" w:rsidRDefault="0054139B" w:rsidP="00541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54139B" w:rsidTr="0054139B">
        <w:tc>
          <w:tcPr>
            <w:tcW w:w="2357" w:type="dxa"/>
            <w:shd w:val="clear" w:color="auto" w:fill="auto"/>
          </w:tcPr>
          <w:p w:rsidR="0054139B" w:rsidRPr="00D41148" w:rsidRDefault="0054139B" w:rsidP="0054139B">
            <w:pPr>
              <w:rPr>
                <w:b/>
              </w:rPr>
            </w:pPr>
            <w:r w:rsidRPr="00D41148">
              <w:rPr>
                <w:b/>
              </w:rPr>
              <w:t>Yıllar</w:t>
            </w:r>
          </w:p>
        </w:tc>
        <w:tc>
          <w:tcPr>
            <w:tcW w:w="2357" w:type="dxa"/>
            <w:shd w:val="clear" w:color="auto" w:fill="auto"/>
          </w:tcPr>
          <w:p w:rsidR="0054139B" w:rsidRPr="00D41148" w:rsidRDefault="0054139B" w:rsidP="0054139B">
            <w:pPr>
              <w:rPr>
                <w:b/>
              </w:rPr>
            </w:pPr>
            <w:r w:rsidRPr="00D41148">
              <w:rPr>
                <w:b/>
              </w:rPr>
              <w:t>Gelir Miktarı</w:t>
            </w:r>
          </w:p>
        </w:tc>
        <w:tc>
          <w:tcPr>
            <w:tcW w:w="2357" w:type="dxa"/>
            <w:shd w:val="clear" w:color="auto" w:fill="auto"/>
          </w:tcPr>
          <w:p w:rsidR="0054139B" w:rsidRPr="00D41148" w:rsidRDefault="0054139B" w:rsidP="0054139B">
            <w:pPr>
              <w:rPr>
                <w:b/>
              </w:rPr>
            </w:pPr>
            <w:r w:rsidRPr="00D41148">
              <w:rPr>
                <w:b/>
              </w:rPr>
              <w:t>Gider Miktarı</w:t>
            </w:r>
          </w:p>
        </w:tc>
      </w:tr>
      <w:tr w:rsidR="0054139B" w:rsidTr="0054139B">
        <w:tc>
          <w:tcPr>
            <w:tcW w:w="2357" w:type="dxa"/>
            <w:shd w:val="clear" w:color="auto" w:fill="auto"/>
          </w:tcPr>
          <w:p w:rsidR="0054139B" w:rsidRDefault="0054139B" w:rsidP="0054139B">
            <w:r>
              <w:t>2016</w:t>
            </w:r>
          </w:p>
        </w:tc>
        <w:tc>
          <w:tcPr>
            <w:tcW w:w="2357" w:type="dxa"/>
            <w:shd w:val="clear" w:color="auto" w:fill="auto"/>
          </w:tcPr>
          <w:p w:rsidR="0054139B" w:rsidRPr="00056327" w:rsidRDefault="0054139B" w:rsidP="0054139B">
            <w:pPr>
              <w:rPr>
                <w:rFonts w:ascii="Times New Roman" w:hAnsi="Times New Roman"/>
              </w:rPr>
            </w:pPr>
            <w:r w:rsidRPr="00056327">
              <w:rPr>
                <w:rFonts w:ascii="Times New Roman" w:hAnsi="Times New Roman"/>
              </w:rPr>
              <w:t>942.788,092 TL</w:t>
            </w:r>
          </w:p>
        </w:tc>
        <w:tc>
          <w:tcPr>
            <w:tcW w:w="2357" w:type="dxa"/>
            <w:shd w:val="clear" w:color="auto" w:fill="auto"/>
          </w:tcPr>
          <w:p w:rsidR="0054139B" w:rsidRPr="00056327" w:rsidRDefault="0054139B" w:rsidP="0054139B">
            <w:pPr>
              <w:rPr>
                <w:rFonts w:ascii="Times New Roman" w:hAnsi="Times New Roman"/>
              </w:rPr>
            </w:pPr>
            <w:r w:rsidRPr="00056327">
              <w:rPr>
                <w:rFonts w:ascii="Times New Roman" w:hAnsi="Times New Roman"/>
              </w:rPr>
              <w:t>942.788,092 TL</w:t>
            </w:r>
          </w:p>
        </w:tc>
      </w:tr>
      <w:tr w:rsidR="0054139B" w:rsidTr="0054139B">
        <w:tc>
          <w:tcPr>
            <w:tcW w:w="2357" w:type="dxa"/>
            <w:shd w:val="clear" w:color="auto" w:fill="auto"/>
          </w:tcPr>
          <w:p w:rsidR="0054139B" w:rsidRDefault="0054139B" w:rsidP="0054139B">
            <w:r>
              <w:t>2017</w:t>
            </w:r>
          </w:p>
        </w:tc>
        <w:tc>
          <w:tcPr>
            <w:tcW w:w="2357" w:type="dxa"/>
            <w:shd w:val="clear" w:color="auto" w:fill="auto"/>
          </w:tcPr>
          <w:p w:rsidR="0054139B" w:rsidRPr="00056327" w:rsidRDefault="0054139B" w:rsidP="0054139B">
            <w:pPr>
              <w:rPr>
                <w:rFonts w:ascii="Times New Roman" w:hAnsi="Times New Roman"/>
              </w:rPr>
            </w:pPr>
            <w:r w:rsidRPr="00056327">
              <w:rPr>
                <w:rFonts w:ascii="Times New Roman" w:hAnsi="Times New Roman"/>
              </w:rPr>
              <w:t>1.047.485,657 TL</w:t>
            </w:r>
          </w:p>
        </w:tc>
        <w:tc>
          <w:tcPr>
            <w:tcW w:w="2357" w:type="dxa"/>
            <w:shd w:val="clear" w:color="auto" w:fill="auto"/>
          </w:tcPr>
          <w:p w:rsidR="0054139B" w:rsidRPr="00056327" w:rsidRDefault="0054139B" w:rsidP="0054139B">
            <w:pPr>
              <w:rPr>
                <w:rFonts w:ascii="Times New Roman" w:hAnsi="Times New Roman"/>
              </w:rPr>
            </w:pPr>
            <w:r w:rsidRPr="00056327">
              <w:rPr>
                <w:rFonts w:ascii="Times New Roman" w:hAnsi="Times New Roman"/>
              </w:rPr>
              <w:t>1.047.485,657 TL</w:t>
            </w:r>
          </w:p>
        </w:tc>
      </w:tr>
      <w:tr w:rsidR="0054139B" w:rsidTr="0054139B">
        <w:tc>
          <w:tcPr>
            <w:tcW w:w="2357" w:type="dxa"/>
            <w:shd w:val="clear" w:color="auto" w:fill="auto"/>
          </w:tcPr>
          <w:p w:rsidR="0054139B" w:rsidRDefault="0054139B" w:rsidP="0054139B">
            <w:r>
              <w:t>2018</w:t>
            </w:r>
          </w:p>
        </w:tc>
        <w:tc>
          <w:tcPr>
            <w:tcW w:w="2357" w:type="dxa"/>
            <w:shd w:val="clear" w:color="auto" w:fill="auto"/>
          </w:tcPr>
          <w:p w:rsidR="0054139B" w:rsidRPr="00056327" w:rsidRDefault="0054139B" w:rsidP="0054139B">
            <w:pPr>
              <w:ind w:left="108"/>
              <w:rPr>
                <w:rFonts w:ascii="Times New Roman" w:hAnsi="Times New Roman"/>
              </w:rPr>
            </w:pPr>
            <w:r w:rsidRPr="00056327">
              <w:rPr>
                <w:rFonts w:ascii="Times New Roman" w:hAnsi="Times New Roman"/>
              </w:rPr>
              <w:t>5.500 TL</w:t>
            </w:r>
          </w:p>
        </w:tc>
        <w:tc>
          <w:tcPr>
            <w:tcW w:w="2357" w:type="dxa"/>
            <w:shd w:val="clear" w:color="auto" w:fill="auto"/>
          </w:tcPr>
          <w:p w:rsidR="0054139B" w:rsidRPr="00056327" w:rsidRDefault="0054139B" w:rsidP="0054139B">
            <w:pPr>
              <w:ind w:left="108"/>
              <w:rPr>
                <w:rFonts w:ascii="Times New Roman" w:hAnsi="Times New Roman"/>
              </w:rPr>
            </w:pPr>
            <w:r w:rsidRPr="00056327">
              <w:rPr>
                <w:rFonts w:ascii="Times New Roman" w:hAnsi="Times New Roman"/>
              </w:rPr>
              <w:t>5.500 TL</w:t>
            </w:r>
          </w:p>
        </w:tc>
      </w:tr>
      <w:tr w:rsidR="0054139B" w:rsidTr="0054139B">
        <w:tc>
          <w:tcPr>
            <w:tcW w:w="2357" w:type="dxa"/>
            <w:shd w:val="clear" w:color="auto" w:fill="auto"/>
          </w:tcPr>
          <w:p w:rsidR="0054139B" w:rsidRDefault="0054139B" w:rsidP="0054139B">
            <w:r>
              <w:t>2019</w:t>
            </w:r>
          </w:p>
        </w:tc>
        <w:tc>
          <w:tcPr>
            <w:tcW w:w="2357" w:type="dxa"/>
            <w:shd w:val="clear" w:color="auto" w:fill="auto"/>
          </w:tcPr>
          <w:p w:rsidR="0054139B" w:rsidRPr="00D62FD8" w:rsidRDefault="0054139B" w:rsidP="0054139B">
            <w:pPr>
              <w:ind w:left="108"/>
              <w:rPr>
                <w:rFonts w:ascii="Times New Roman" w:hAnsi="Times New Roman"/>
              </w:rPr>
            </w:pPr>
            <w:r w:rsidRPr="00D62FD8">
              <w:rPr>
                <w:rFonts w:ascii="Times New Roman" w:hAnsi="Times New Roman"/>
                <w:color w:val="000000"/>
                <w:szCs w:val="16"/>
              </w:rPr>
              <w:t>3.900 TL</w:t>
            </w:r>
          </w:p>
        </w:tc>
        <w:tc>
          <w:tcPr>
            <w:tcW w:w="2357" w:type="dxa"/>
            <w:shd w:val="clear" w:color="auto" w:fill="auto"/>
          </w:tcPr>
          <w:p w:rsidR="0054139B" w:rsidRPr="00056327" w:rsidRDefault="0054139B" w:rsidP="0054139B">
            <w:pPr>
              <w:ind w:left="108"/>
              <w:rPr>
                <w:rFonts w:ascii="Times New Roman" w:hAnsi="Times New Roman"/>
              </w:rPr>
            </w:pPr>
            <w:r w:rsidRPr="00056327">
              <w:rPr>
                <w:rFonts w:ascii="Times New Roman" w:hAnsi="Times New Roman"/>
              </w:rPr>
              <w:t>3900 TL</w:t>
            </w:r>
          </w:p>
        </w:tc>
      </w:tr>
    </w:tbl>
    <w:p w:rsidR="0054139B" w:rsidRPr="00A47F2F" w:rsidRDefault="0054139B" w:rsidP="0054139B">
      <w:pPr>
        <w:spacing w:after="0"/>
        <w:jc w:val="both"/>
        <w:rPr>
          <w:szCs w:val="24"/>
        </w:rPr>
      </w:pPr>
    </w:p>
    <w:p w:rsidR="0054139B" w:rsidRPr="00A47F2F" w:rsidRDefault="0054139B" w:rsidP="0054139B">
      <w:pPr>
        <w:spacing w:after="0"/>
        <w:jc w:val="both"/>
        <w:rPr>
          <w:szCs w:val="24"/>
        </w:rPr>
      </w:pPr>
    </w:p>
    <w:p w:rsidR="0054139B" w:rsidRPr="00A47F2F" w:rsidRDefault="0054139B" w:rsidP="0054139B">
      <w:pPr>
        <w:pStyle w:val="Balk2"/>
      </w:pPr>
      <w:bookmarkStart w:id="23" w:name="_Toc531097536"/>
      <w:bookmarkStart w:id="24" w:name="_Toc416085140"/>
      <w:r w:rsidRPr="00A47F2F">
        <w:t>PAYDAŞ ANALİZİ</w:t>
      </w:r>
      <w:bookmarkEnd w:id="23"/>
    </w:p>
    <w:p w:rsidR="0054139B" w:rsidRDefault="0054139B" w:rsidP="0054139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4139B" w:rsidRDefault="0054139B" w:rsidP="0054139B">
      <w:pPr>
        <w:jc w:val="both"/>
      </w:pPr>
      <w:r>
        <w:rPr>
          <w:noProof/>
          <w:szCs w:val="24"/>
        </w:rPr>
        <w:lastRenderedPageBreak/>
        <w:drawing>
          <wp:inline distT="0" distB="0" distL="0" distR="0" wp14:anchorId="608FF596" wp14:editId="0DCD764E">
            <wp:extent cx="3925570" cy="2562225"/>
            <wp:effectExtent l="0" t="38100" r="0" b="4762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4139B" w:rsidRDefault="0054139B" w:rsidP="0054139B">
      <w:pPr>
        <w:jc w:val="both"/>
      </w:pPr>
    </w:p>
    <w:p w:rsidR="0054139B" w:rsidRDefault="0054139B" w:rsidP="0054139B">
      <w:pPr>
        <w:jc w:val="both"/>
      </w:pPr>
      <w:r>
        <w:t xml:space="preserve">Paydaş anketlerine ilişkin ortaya çıkan temel sonuçlara altta yer verilmiştir </w:t>
      </w:r>
      <w:r w:rsidRPr="00373590">
        <w:rPr>
          <w:highlight w:val="yellow"/>
        </w:rPr>
        <w:t>*</w:t>
      </w:r>
      <w:r>
        <w:t xml:space="preserve"> : </w:t>
      </w:r>
    </w:p>
    <w:p w:rsidR="0054139B" w:rsidRDefault="0054139B" w:rsidP="0054139B">
      <w:pPr>
        <w:pStyle w:val="Balk3"/>
      </w:pPr>
      <w:r>
        <w:t>Öğrenci Anketi Sonuçları:</w:t>
      </w:r>
    </w:p>
    <w:p w:rsidR="0054139B" w:rsidRDefault="0054139B" w:rsidP="0054139B">
      <w:pPr>
        <w:rPr>
          <w:bCs/>
          <w:szCs w:val="24"/>
        </w:rPr>
      </w:pPr>
      <w:r w:rsidRPr="00E43F6D">
        <w:rPr>
          <w:bCs/>
          <w:szCs w:val="24"/>
        </w:rPr>
        <w:t>Okul Öncesi öğrencileri dışında 200 öğrenciye anketimizi uyguladık. Öğrencilerimiz genel olarak ihtiyaç duyduklarında Okul Müdürü, öğretmenler ve rehberlik servisini rahatlıkla ulaşabildiklerini, okulda kendilerini güvende hissettiklerini, alınan kararlarda görüşlerinin alındığını, öneri ve isteklerinin dikkate alındığını belirtmişlerdir.</w:t>
      </w:r>
      <w:r>
        <w:rPr>
          <w:bCs/>
          <w:szCs w:val="24"/>
        </w:rPr>
        <w:t xml:space="preserve"> </w:t>
      </w:r>
    </w:p>
    <w:p w:rsidR="0054139B" w:rsidRDefault="0054139B" w:rsidP="0054139B">
      <w:pPr>
        <w:rPr>
          <w:bCs/>
          <w:szCs w:val="24"/>
        </w:rPr>
      </w:pPr>
      <w:r>
        <w:rPr>
          <w:bCs/>
          <w:szCs w:val="24"/>
        </w:rPr>
        <w:t>Okulun genelde temiz olduğunu düşünüp teneffüslerde tüm ihtiyaçlarını giderebildiklerini, ayrıca derslerde öğretmenlerinin yeniliğe açık ve konuya uygun araç gereçler kullandıklarını belirtmişlerdir. Yapılan sanatsal ve kültürel etkinlikleri yeterli bulmuşlardır.</w:t>
      </w:r>
    </w:p>
    <w:p w:rsidR="0054139B" w:rsidRDefault="0054139B" w:rsidP="0054139B">
      <w:pPr>
        <w:rPr>
          <w:bCs/>
          <w:szCs w:val="24"/>
        </w:rPr>
      </w:pPr>
      <w:r>
        <w:rPr>
          <w:bCs/>
          <w:szCs w:val="24"/>
        </w:rPr>
        <w:t>Okul binamızın inşaat halinde olması ve yeterli alanda bahçemizin bulunmaması öğrencilerimizin olumsuz bulduğu en önemli noktadır.</w:t>
      </w:r>
    </w:p>
    <w:p w:rsidR="0054139B" w:rsidRDefault="0054139B" w:rsidP="0054139B">
      <w:pPr>
        <w:pStyle w:val="Balk3"/>
        <w:rPr>
          <w:szCs w:val="24"/>
        </w:rPr>
      </w:pPr>
      <w:r>
        <w:rPr>
          <w:szCs w:val="24"/>
        </w:rPr>
        <w:lastRenderedPageBreak/>
        <w:t>Öğretmen Anketi Sonuçları:</w:t>
      </w:r>
    </w:p>
    <w:p w:rsidR="0054139B" w:rsidRDefault="0054139B" w:rsidP="0054139B">
      <w:pPr>
        <w:rPr>
          <w:bCs/>
          <w:szCs w:val="24"/>
        </w:rPr>
      </w:pPr>
      <w:r w:rsidRPr="00F94B85">
        <w:rPr>
          <w:bCs/>
          <w:szCs w:val="24"/>
        </w:rPr>
        <w:t>Okulumuzda çalışan 24 öğretmenle yaptığımız ankete göre genel olarak olumlu sonuçlar alındığı görülmüştür. Personelimiz</w:t>
      </w:r>
      <w:r>
        <w:rPr>
          <w:bCs/>
          <w:szCs w:val="24"/>
        </w:rPr>
        <w:t>,</w:t>
      </w:r>
      <w:r w:rsidRPr="00F94B85">
        <w:rPr>
          <w:bCs/>
          <w:szCs w:val="24"/>
        </w:rPr>
        <w:t xml:space="preserve"> kendilerini okula ait hissettiklerini, okulda kendilerini değerli</w:t>
      </w:r>
      <w:r>
        <w:rPr>
          <w:b/>
          <w:bCs/>
          <w:color w:val="4F81BD"/>
          <w:szCs w:val="24"/>
        </w:rPr>
        <w:t xml:space="preserve"> </w:t>
      </w:r>
      <w:r w:rsidRPr="00F94B85">
        <w:rPr>
          <w:bCs/>
          <w:szCs w:val="24"/>
        </w:rPr>
        <w:t>hissettiklerini, alınan kararlarda söz sahibi olduklarını, iletişim sorunu yaşamadıklarını belirtmişlerdir. Olumsuz olarak görülen en önemli nokta yine okul binasının olmayışıdır.</w:t>
      </w:r>
    </w:p>
    <w:p w:rsidR="0054139B" w:rsidRDefault="0054139B" w:rsidP="0054139B">
      <w:pPr>
        <w:pStyle w:val="Balk3"/>
        <w:rPr>
          <w:szCs w:val="24"/>
        </w:rPr>
      </w:pPr>
      <w:r>
        <w:rPr>
          <w:szCs w:val="24"/>
        </w:rPr>
        <w:t>Veli Anketi Sonuçları:</w:t>
      </w:r>
    </w:p>
    <w:p w:rsidR="0054139B" w:rsidRDefault="0054139B" w:rsidP="0054139B">
      <w:pPr>
        <w:rPr>
          <w:bCs/>
          <w:szCs w:val="24"/>
        </w:rPr>
      </w:pPr>
      <w:r>
        <w:rPr>
          <w:bCs/>
          <w:szCs w:val="24"/>
        </w:rPr>
        <w:t xml:space="preserve">200 veli ile yapılan ankete göre genel olarak olumlu sonuçlar alındığı görülmüştür. Velilerimiz, ihtiyaç duyduklarında okul personeline rahatlıkla ulaşabildiklerini, duyuruları zamanında öğrendiklerini, istek ve şikayetlerinin dikkate alındığını, okulun temiz ve güvenli olduğunu düşündüklerini belirtmişlerdir. </w:t>
      </w:r>
    </w:p>
    <w:p w:rsidR="0054139B" w:rsidRPr="00800457" w:rsidRDefault="0054139B" w:rsidP="0054139B">
      <w:pPr>
        <w:rPr>
          <w:b/>
          <w:bCs/>
          <w:color w:val="4F81BD"/>
          <w:szCs w:val="24"/>
        </w:rPr>
      </w:pPr>
      <w:r>
        <w:rPr>
          <w:bCs/>
          <w:szCs w:val="24"/>
        </w:rPr>
        <w:t>Sosyal ve kültürel faaliyetlere okulun önem vermesi olumlu buldukları en önemli nokta iken, okul binasının olmayışı ve bahçenin yetersiz olması yine olumsuzluk olarak görünen en önemli noktadır.</w:t>
      </w:r>
    </w:p>
    <w:p w:rsidR="0054139B" w:rsidRPr="00D023A6" w:rsidRDefault="0054139B" w:rsidP="0054139B">
      <w:r w:rsidRPr="00E928E8">
        <w:rPr>
          <w:bCs/>
        </w:rPr>
        <w:t>Bazı anket sorularına verilen cevaplardaki kısmi sorunların kaynağının bulunup çözüm üretilmesi</w:t>
      </w:r>
      <w:r w:rsidRPr="00E928E8">
        <w:rPr>
          <w:b/>
          <w:bCs/>
        </w:rPr>
        <w:t xml:space="preserve"> </w:t>
      </w:r>
      <w:r w:rsidRPr="00E928E8">
        <w:rPr>
          <w:bCs/>
        </w:rPr>
        <w:t>gerektiği</w:t>
      </w:r>
      <w:r>
        <w:rPr>
          <w:bCs/>
        </w:rPr>
        <w:t xml:space="preserve"> </w:t>
      </w:r>
      <w:r w:rsidRPr="00D023A6">
        <w:rPr>
          <w:bCs/>
        </w:rPr>
        <w:t>üst</w:t>
      </w:r>
      <w:r>
        <w:rPr>
          <w:bCs/>
        </w:rPr>
        <w:t xml:space="preserve"> </w:t>
      </w:r>
      <w:r w:rsidRPr="00D023A6">
        <w:rPr>
          <w:bCs/>
        </w:rPr>
        <w:t>kurulumuzla</w:t>
      </w:r>
      <w:r>
        <w:rPr>
          <w:bCs/>
        </w:rPr>
        <w:t xml:space="preserve"> </w:t>
      </w:r>
      <w:r w:rsidRPr="00D023A6">
        <w:rPr>
          <w:bCs/>
        </w:rPr>
        <w:t>paylaşılmıştır.</w:t>
      </w:r>
      <w:r>
        <w:rPr>
          <w:bCs/>
        </w:rPr>
        <w:t xml:space="preserve"> </w:t>
      </w:r>
      <w:r w:rsidRPr="00D023A6">
        <w:rPr>
          <w:bCs/>
        </w:rPr>
        <w:t>Bu anketimiz</w:t>
      </w:r>
      <w:r>
        <w:rPr>
          <w:bCs/>
        </w:rPr>
        <w:t>de</w:t>
      </w:r>
      <w:r w:rsidRPr="00D023A6">
        <w:rPr>
          <w:bCs/>
        </w:rPr>
        <w:t>n</w:t>
      </w:r>
      <w:r>
        <w:rPr>
          <w:bCs/>
        </w:rPr>
        <w:t xml:space="preserve"> </w:t>
      </w:r>
      <w:r w:rsidRPr="00D023A6">
        <w:rPr>
          <w:bCs/>
        </w:rPr>
        <w:t>aldığımız</w:t>
      </w:r>
      <w:r>
        <w:rPr>
          <w:bCs/>
        </w:rPr>
        <w:t xml:space="preserve"> </w:t>
      </w:r>
      <w:r w:rsidRPr="00D023A6">
        <w:rPr>
          <w:bCs/>
        </w:rPr>
        <w:t>sonuçlarla, temel</w:t>
      </w:r>
      <w:r>
        <w:rPr>
          <w:bCs/>
        </w:rPr>
        <w:t xml:space="preserve"> </w:t>
      </w:r>
      <w:r w:rsidRPr="00D023A6">
        <w:rPr>
          <w:bCs/>
        </w:rPr>
        <w:t>değerlerimizle, güçlü</w:t>
      </w:r>
      <w:r>
        <w:rPr>
          <w:bCs/>
        </w:rPr>
        <w:t xml:space="preserve"> </w:t>
      </w:r>
      <w:r w:rsidRPr="00D023A6">
        <w:rPr>
          <w:bCs/>
        </w:rPr>
        <w:t>ve</w:t>
      </w:r>
      <w:r>
        <w:rPr>
          <w:bCs/>
        </w:rPr>
        <w:t xml:space="preserve"> </w:t>
      </w:r>
      <w:r w:rsidRPr="00D023A6">
        <w:rPr>
          <w:bCs/>
        </w:rPr>
        <w:t>zayıf</w:t>
      </w:r>
      <w:r>
        <w:rPr>
          <w:bCs/>
        </w:rPr>
        <w:t xml:space="preserve"> </w:t>
      </w:r>
      <w:r w:rsidRPr="00D023A6">
        <w:rPr>
          <w:bCs/>
        </w:rPr>
        <w:t>yönlerimizi</w:t>
      </w:r>
      <w:r>
        <w:rPr>
          <w:bCs/>
        </w:rPr>
        <w:t xml:space="preserve"> </w:t>
      </w:r>
      <w:r w:rsidRPr="00D023A6">
        <w:rPr>
          <w:bCs/>
        </w:rPr>
        <w:t>tespit</w:t>
      </w:r>
      <w:r>
        <w:rPr>
          <w:bCs/>
        </w:rPr>
        <w:t xml:space="preserve"> </w:t>
      </w:r>
      <w:r w:rsidRPr="00D023A6">
        <w:rPr>
          <w:bCs/>
        </w:rPr>
        <w:t>etmemiz</w:t>
      </w:r>
      <w:r>
        <w:rPr>
          <w:bCs/>
        </w:rPr>
        <w:t xml:space="preserve"> </w:t>
      </w:r>
      <w:r w:rsidRPr="00D023A6">
        <w:rPr>
          <w:bCs/>
        </w:rPr>
        <w:t>daha da kolaylaşmıştır.</w:t>
      </w:r>
      <w:r>
        <w:rPr>
          <w:bCs/>
        </w:rPr>
        <w:t xml:space="preserve"> </w:t>
      </w:r>
      <w:r w:rsidRPr="00D023A6">
        <w:rPr>
          <w:bCs/>
        </w:rPr>
        <w:t>Yine</w:t>
      </w:r>
      <w:r>
        <w:rPr>
          <w:bCs/>
        </w:rPr>
        <w:t xml:space="preserve"> </w:t>
      </w:r>
      <w:r w:rsidRPr="00D023A6">
        <w:rPr>
          <w:bCs/>
        </w:rPr>
        <w:t>anketlerimizin</w:t>
      </w:r>
      <w:r>
        <w:rPr>
          <w:bCs/>
        </w:rPr>
        <w:t xml:space="preserve"> </w:t>
      </w:r>
      <w:r w:rsidRPr="00D023A6">
        <w:rPr>
          <w:bCs/>
        </w:rPr>
        <w:t>ışığınd</w:t>
      </w:r>
      <w:r>
        <w:rPr>
          <w:bCs/>
        </w:rPr>
        <w:t>a bakanlığımızın belirlediği amaç ve h</w:t>
      </w:r>
      <w:r w:rsidRPr="00D023A6">
        <w:rPr>
          <w:bCs/>
        </w:rPr>
        <w:t>edeflerle</w:t>
      </w:r>
      <w:r>
        <w:rPr>
          <w:bCs/>
        </w:rPr>
        <w:t xml:space="preserve"> aynı doğrultuda performans göstergeli stratejiler </w:t>
      </w:r>
      <w:r w:rsidRPr="00D023A6">
        <w:rPr>
          <w:bCs/>
        </w:rPr>
        <w:t>üretmemiz</w:t>
      </w:r>
      <w:r>
        <w:rPr>
          <w:bCs/>
        </w:rPr>
        <w:t xml:space="preserve"> </w:t>
      </w:r>
      <w:r w:rsidRPr="00D023A6">
        <w:rPr>
          <w:bCs/>
        </w:rPr>
        <w:t>daha da kolaylaşmıştır.</w:t>
      </w:r>
    </w:p>
    <w:p w:rsidR="0054139B" w:rsidRPr="00A47F2F" w:rsidRDefault="0054139B" w:rsidP="0054139B">
      <w:pPr>
        <w:pStyle w:val="Balk2"/>
      </w:pPr>
      <w:r>
        <w:rPr>
          <w:szCs w:val="24"/>
        </w:rPr>
        <w:br w:type="page"/>
      </w:r>
      <w:bookmarkStart w:id="25" w:name="_Toc531097537"/>
      <w:r w:rsidRPr="00A47F2F">
        <w:lastRenderedPageBreak/>
        <w:t>GZFT (Güçlü, Zayıf, Fırsat, Tehdit) Analizi</w:t>
      </w:r>
      <w:bookmarkEnd w:id="24"/>
      <w:bookmarkEnd w:id="25"/>
      <w:r>
        <w:t xml:space="preserve"> *</w:t>
      </w:r>
    </w:p>
    <w:p w:rsidR="0054139B" w:rsidRDefault="0054139B" w:rsidP="0054139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4139B" w:rsidRDefault="0054139B" w:rsidP="0054139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4139B" w:rsidRPr="00A47F2F" w:rsidRDefault="0054139B" w:rsidP="0054139B">
      <w:pPr>
        <w:pStyle w:val="Balk3"/>
      </w:pPr>
      <w:bookmarkStart w:id="26" w:name="_Toc416084889"/>
      <w:r>
        <w:t xml:space="preserve">İçsel Faktörler </w:t>
      </w:r>
      <w:r w:rsidRPr="00474795">
        <w:rPr>
          <w:highlight w:val="yellow"/>
        </w:rPr>
        <w:t>*</w:t>
      </w:r>
    </w:p>
    <w:p w:rsidR="0054139B" w:rsidRDefault="0054139B" w:rsidP="0054139B">
      <w:pPr>
        <w:spacing w:after="0"/>
        <w:ind w:firstLine="708"/>
        <w:jc w:val="both"/>
        <w:rPr>
          <w:b/>
          <w:szCs w:val="24"/>
        </w:rPr>
      </w:pPr>
    </w:p>
    <w:p w:rsidR="0054139B" w:rsidRPr="00284611" w:rsidRDefault="0054139B" w:rsidP="0054139B">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Öğrenciler</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Kırsal kesimde yaşadıkları için kros gibi fiziki güç gösteren müsabakalarda daha başarılı olması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Çalışanlar</w:t>
            </w:r>
          </w:p>
        </w:tc>
        <w:tc>
          <w:tcPr>
            <w:tcW w:w="11340" w:type="dxa"/>
            <w:shd w:val="clear" w:color="auto" w:fill="auto"/>
          </w:tcPr>
          <w:p w:rsidR="0054139B" w:rsidRPr="005B34DC" w:rsidRDefault="0054139B" w:rsidP="0054139B">
            <w:pPr>
              <w:spacing w:after="0"/>
              <w:jc w:val="both"/>
              <w:rPr>
                <w:color w:val="000000"/>
                <w:szCs w:val="24"/>
              </w:rPr>
            </w:pPr>
            <w:r w:rsidRPr="005B34DC">
              <w:rPr>
                <w:color w:val="000000"/>
                <w:szCs w:val="24"/>
              </w:rPr>
              <w:t xml:space="preserve">Kadromuzun genç </w:t>
            </w:r>
            <w:r>
              <w:rPr>
                <w:color w:val="000000"/>
                <w:szCs w:val="24"/>
              </w:rPr>
              <w:t xml:space="preserve">ve tecrübeli </w:t>
            </w:r>
            <w:r w:rsidRPr="005B34DC">
              <w:rPr>
                <w:color w:val="000000"/>
                <w:szCs w:val="24"/>
              </w:rPr>
              <w:t>olması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Veliler</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Velilerin okula karşı ilgisi ve iyi ilişkiler içinde olunması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Bina ve Yerleşke</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Okulumuz için tam donanımlı yeni bina yapılıyor olması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Donanım</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Araç gereç bakımından bir eksiklik olmaması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Bütçe</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Hayırsever velilerimiz</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Yönetim Süreçleri</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İdare tarafından güzel bir kurum kültürünün oluşturulması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İletişim Süreçleri</w:t>
            </w:r>
          </w:p>
        </w:tc>
        <w:tc>
          <w:tcPr>
            <w:tcW w:w="11340" w:type="dxa"/>
            <w:shd w:val="clear" w:color="auto" w:fill="auto"/>
          </w:tcPr>
          <w:p w:rsidR="0054139B" w:rsidRPr="005B34DC" w:rsidRDefault="0054139B" w:rsidP="0054139B">
            <w:pPr>
              <w:spacing w:after="0"/>
              <w:jc w:val="both"/>
              <w:rPr>
                <w:color w:val="000000"/>
                <w:szCs w:val="24"/>
              </w:rPr>
            </w:pPr>
            <w:r>
              <w:rPr>
                <w:color w:val="000000"/>
                <w:szCs w:val="24"/>
              </w:rPr>
              <w:t>Yönetim ve öğretmenlerin uyum içinde çalışması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Vb</w:t>
            </w:r>
          </w:p>
        </w:tc>
        <w:tc>
          <w:tcPr>
            <w:tcW w:w="11340" w:type="dxa"/>
            <w:shd w:val="clear" w:color="auto" w:fill="auto"/>
          </w:tcPr>
          <w:p w:rsidR="0054139B" w:rsidRPr="005B34DC" w:rsidRDefault="0054139B" w:rsidP="0054139B">
            <w:pPr>
              <w:spacing w:after="0"/>
              <w:jc w:val="both"/>
              <w:rPr>
                <w:color w:val="000000"/>
                <w:szCs w:val="24"/>
              </w:rPr>
            </w:pPr>
            <w:r w:rsidRPr="00830BC7">
              <w:rPr>
                <w:rFonts w:cs="Calibri"/>
              </w:rPr>
              <w:t>Okulumuzdaki saygı, sevgi ve güven ortamı</w:t>
            </w:r>
          </w:p>
        </w:tc>
      </w:tr>
    </w:tbl>
    <w:p w:rsidR="0054139B" w:rsidRDefault="0054139B" w:rsidP="0054139B">
      <w:pPr>
        <w:spacing w:after="0"/>
        <w:ind w:firstLine="708"/>
        <w:jc w:val="both"/>
        <w:rPr>
          <w:szCs w:val="24"/>
        </w:rPr>
      </w:pPr>
    </w:p>
    <w:p w:rsidR="0054139B" w:rsidRDefault="0054139B" w:rsidP="0054139B">
      <w:pPr>
        <w:spacing w:after="0"/>
        <w:ind w:firstLine="708"/>
        <w:jc w:val="both"/>
        <w:rPr>
          <w:szCs w:val="24"/>
        </w:rPr>
      </w:pPr>
    </w:p>
    <w:p w:rsidR="0054139B" w:rsidRDefault="0054139B" w:rsidP="0054139B">
      <w:pPr>
        <w:spacing w:after="0"/>
        <w:ind w:firstLine="708"/>
        <w:jc w:val="both"/>
        <w:rPr>
          <w:szCs w:val="24"/>
        </w:rPr>
      </w:pPr>
      <w:r>
        <w:rPr>
          <w:szCs w:val="24"/>
        </w:rPr>
        <w:lastRenderedPageBreak/>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2.Engeli olan öğrencilere yönelik hazırlanan (Unicef&amp;Meb) kapsayıcı erken çocukluk eğitimi projesi pilot okulu olmamız</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4139B" w:rsidRPr="00386E97" w:rsidRDefault="0054139B" w:rsidP="0054139B">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54139B" w:rsidRPr="00386E97" w:rsidRDefault="0054139B" w:rsidP="0054139B">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54139B" w:rsidRPr="00386E97" w:rsidRDefault="0054139B" w:rsidP="0054139B">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4139B" w:rsidRPr="00386E97" w:rsidRDefault="0054139B" w:rsidP="0054139B">
            <w:pPr>
              <w:spacing w:after="0"/>
              <w:rPr>
                <w:rFonts w:ascii="Times New Roman" w:hAnsi="Times New Roman"/>
                <w:szCs w:val="24"/>
              </w:rPr>
            </w:pPr>
            <w:r w:rsidRPr="00386E97">
              <w:rPr>
                <w:rFonts w:ascii="Times New Roman" w:hAnsi="Times New Roman"/>
                <w:szCs w:val="24"/>
              </w:rPr>
              <w:t>1.Okul Aile İşbirliğine önem veren velilerimizin olması</w:t>
            </w:r>
          </w:p>
          <w:p w:rsidR="0054139B" w:rsidRPr="00386E97" w:rsidRDefault="0054139B" w:rsidP="0054139B">
            <w:pPr>
              <w:spacing w:after="0"/>
              <w:rPr>
                <w:rFonts w:ascii="Times New Roman" w:hAnsi="Times New Roman"/>
                <w:bCs/>
                <w:szCs w:val="24"/>
              </w:rPr>
            </w:pPr>
            <w:r w:rsidRPr="00386E97">
              <w:rPr>
                <w:rFonts w:ascii="Times New Roman" w:hAnsi="Times New Roman"/>
                <w:bCs/>
                <w:szCs w:val="24"/>
              </w:rPr>
              <w:t>2.Veli iletişiminin güçlü olması</w:t>
            </w:r>
          </w:p>
          <w:p w:rsidR="0054139B" w:rsidRPr="00386E97" w:rsidRDefault="0054139B" w:rsidP="0054139B">
            <w:pPr>
              <w:spacing w:after="0"/>
              <w:rPr>
                <w:rFonts w:ascii="Times New Roman" w:hAnsi="Times New Roman"/>
                <w:szCs w:val="24"/>
              </w:rPr>
            </w:pPr>
            <w:r w:rsidRPr="00386E97">
              <w:rPr>
                <w:rFonts w:ascii="Times New Roman" w:hAnsi="Times New Roman"/>
                <w:bCs/>
                <w:szCs w:val="24"/>
              </w:rPr>
              <w:t>3.Okul Aile Birliğinin aktif çalışması</w:t>
            </w:r>
          </w:p>
        </w:tc>
      </w:tr>
      <w:tr w:rsidR="0054139B" w:rsidRPr="00386E97" w:rsidTr="0054139B">
        <w:trPr>
          <w:trHeight w:val="599"/>
        </w:trPr>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4139B" w:rsidRPr="00386E97" w:rsidRDefault="0054139B" w:rsidP="0054139B">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rsidR="0054139B" w:rsidRPr="00386E97" w:rsidRDefault="0054139B" w:rsidP="0054139B">
            <w:pPr>
              <w:tabs>
                <w:tab w:val="left" w:pos="361"/>
              </w:tabs>
              <w:spacing w:after="0" w:line="267" w:lineRule="auto"/>
              <w:ind w:right="580"/>
              <w:rPr>
                <w:rFonts w:ascii="Times New Roman" w:hAnsi="Times New Roman"/>
                <w:szCs w:val="24"/>
              </w:rPr>
            </w:pPr>
            <w:r w:rsidRPr="00386E97">
              <w:rPr>
                <w:rFonts w:ascii="Times New Roman" w:hAnsi="Times New Roman"/>
                <w:szCs w:val="24"/>
              </w:rPr>
              <w:t>3. Sınıflardaki öğrenme merkezlerinin okul öncesi eğitim programına göre oluşturulmuş olması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4. Okula ulaşımın kolay olması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5.Okula yakın bir hastanenin bulunması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6.Okul bahçesinin dış mekan etkinlikleri için uygun olması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4139B" w:rsidRPr="00386E97" w:rsidRDefault="0054139B" w:rsidP="0054139B">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rsidR="0054139B" w:rsidRPr="0002497E" w:rsidRDefault="0054139B" w:rsidP="0054139B">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54139B" w:rsidRPr="00386E97" w:rsidRDefault="0054139B" w:rsidP="0054139B">
            <w:pPr>
              <w:spacing w:after="0" w:line="252" w:lineRule="exact"/>
              <w:rPr>
                <w:rFonts w:ascii="Times New Roman" w:hAnsi="Times New Roman"/>
                <w:szCs w:val="24"/>
              </w:rPr>
            </w:pPr>
            <w:r w:rsidRPr="00386E97">
              <w:rPr>
                <w:rFonts w:ascii="Times New Roman" w:hAnsi="Times New Roman"/>
                <w:szCs w:val="24"/>
              </w:rPr>
              <w:t>3.Komisyonların etkin çalışması</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54139B" w:rsidRPr="00386E97" w:rsidRDefault="0054139B" w:rsidP="0054139B">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lastRenderedPageBreak/>
              <w:t xml:space="preserve">6. Üniversite ile işbirliğinde olunması </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lastRenderedPageBreak/>
              <w:t>Diğer</w:t>
            </w:r>
          </w:p>
        </w:tc>
        <w:tc>
          <w:tcPr>
            <w:tcW w:w="11340" w:type="dxa"/>
            <w:shd w:val="clear" w:color="auto" w:fill="auto"/>
          </w:tcPr>
          <w:p w:rsidR="0054139B" w:rsidRPr="00386E97" w:rsidRDefault="0054139B" w:rsidP="0054139B">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54139B" w:rsidRPr="00386E97" w:rsidRDefault="0054139B" w:rsidP="0054139B">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4. Okulumuzun güçlü bir bilgi birikimine ve deneyime sahip olması</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rsidR="0054139B" w:rsidRPr="00386E97" w:rsidRDefault="0054139B" w:rsidP="0054139B">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ve Eko Okul olmamız</w:t>
            </w:r>
          </w:p>
          <w:p w:rsidR="0054139B" w:rsidRPr="00386E97" w:rsidRDefault="0054139B" w:rsidP="0054139B">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rsidR="0054139B" w:rsidRDefault="0054139B" w:rsidP="0054139B">
      <w:pPr>
        <w:spacing w:after="0"/>
        <w:jc w:val="both"/>
        <w:rPr>
          <w:szCs w:val="24"/>
        </w:rPr>
      </w:pPr>
    </w:p>
    <w:p w:rsidR="0054139B" w:rsidRDefault="0054139B" w:rsidP="0054139B">
      <w:pPr>
        <w:spacing w:after="0"/>
        <w:ind w:firstLine="708"/>
        <w:jc w:val="both"/>
        <w:rPr>
          <w:szCs w:val="24"/>
        </w:rPr>
      </w:pPr>
    </w:p>
    <w:p w:rsidR="0054139B" w:rsidRPr="00284611" w:rsidRDefault="0054139B" w:rsidP="0054139B">
      <w:pPr>
        <w:spacing w:after="0"/>
        <w:ind w:firstLine="708"/>
        <w:jc w:val="both"/>
        <w:rPr>
          <w:b/>
          <w:szCs w:val="24"/>
        </w:rPr>
      </w:pPr>
      <w:r>
        <w:rPr>
          <w:b/>
          <w:szCs w:val="24"/>
        </w:rPr>
        <w:t>Zayıf</w:t>
      </w:r>
      <w:r w:rsidRPr="00284611">
        <w:rPr>
          <w:b/>
          <w:szCs w:val="24"/>
        </w:rPr>
        <w:t xml:space="preserve"> Yönler</w:t>
      </w:r>
    </w:p>
    <w:tbl>
      <w:tblPr>
        <w:tblpPr w:leftFromText="141" w:rightFromText="141" w:vertAnchor="text" w:horzAnchor="margin" w:tblpY="199"/>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Öğrenciler</w:t>
            </w:r>
          </w:p>
        </w:tc>
        <w:tc>
          <w:tcPr>
            <w:tcW w:w="11340" w:type="dxa"/>
            <w:shd w:val="clear" w:color="auto" w:fill="auto"/>
          </w:tcPr>
          <w:p w:rsidR="0054139B" w:rsidRPr="00CD37E2" w:rsidRDefault="0054139B" w:rsidP="0054139B">
            <w:pPr>
              <w:pStyle w:val="AralkYok"/>
              <w:rPr>
                <w:rFonts w:ascii="Times New Roman" w:hAnsi="Times New Roman"/>
              </w:rPr>
            </w:pPr>
            <w:r w:rsidRPr="00CD37E2">
              <w:rPr>
                <w:rFonts w:ascii="Times New Roman" w:hAnsi="Times New Roman"/>
              </w:rPr>
              <w:t>Öğrencilerimizin çoğunluğunun çiftçi çocuğu olması sebebiyle ailelerden gereken ilgiyi görememeleri.</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Çalışanlar</w:t>
            </w:r>
          </w:p>
        </w:tc>
        <w:tc>
          <w:tcPr>
            <w:tcW w:w="11340" w:type="dxa"/>
            <w:shd w:val="clear" w:color="auto" w:fill="auto"/>
          </w:tcPr>
          <w:p w:rsidR="0054139B" w:rsidRPr="00CD37E2" w:rsidRDefault="0054139B" w:rsidP="0054139B">
            <w:pPr>
              <w:spacing w:after="0"/>
              <w:jc w:val="both"/>
              <w:rPr>
                <w:rFonts w:ascii="Times New Roman" w:hAnsi="Times New Roman"/>
                <w:color w:val="000000"/>
                <w:szCs w:val="24"/>
              </w:rPr>
            </w:pPr>
            <w:r w:rsidRPr="00CD37E2">
              <w:rPr>
                <w:rFonts w:ascii="Times New Roman" w:hAnsi="Times New Roman"/>
                <w:color w:val="000000"/>
                <w:szCs w:val="24"/>
              </w:rPr>
              <w:t>Çalışanların empati, örgütsel ve motivasyon yetersizliği</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Veliler</w:t>
            </w:r>
          </w:p>
        </w:tc>
        <w:tc>
          <w:tcPr>
            <w:tcW w:w="11340" w:type="dxa"/>
            <w:shd w:val="clear" w:color="auto" w:fill="auto"/>
          </w:tcPr>
          <w:p w:rsidR="0054139B" w:rsidRPr="00CD37E2" w:rsidRDefault="0054139B" w:rsidP="0054139B">
            <w:pPr>
              <w:pStyle w:val="AralkYok"/>
              <w:rPr>
                <w:rFonts w:ascii="Times New Roman" w:hAnsi="Times New Roman"/>
              </w:rPr>
            </w:pPr>
            <w:r w:rsidRPr="00CD37E2">
              <w:rPr>
                <w:rFonts w:ascii="Times New Roman" w:hAnsi="Times New Roman"/>
              </w:rPr>
              <w:t>Velilerin eğitim profilinin düşük olması.</w:t>
            </w:r>
          </w:p>
        </w:tc>
      </w:tr>
      <w:tr w:rsidR="0054139B" w:rsidRPr="00D41148" w:rsidTr="0054139B">
        <w:trPr>
          <w:trHeight w:val="365"/>
        </w:trPr>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Bina ve Yerleşke</w:t>
            </w:r>
          </w:p>
        </w:tc>
        <w:tc>
          <w:tcPr>
            <w:tcW w:w="11340" w:type="dxa"/>
            <w:shd w:val="clear" w:color="auto" w:fill="auto"/>
          </w:tcPr>
          <w:p w:rsidR="0054139B" w:rsidRPr="00CD37E2" w:rsidRDefault="0054139B" w:rsidP="0054139B">
            <w:pPr>
              <w:pStyle w:val="AralkYok"/>
              <w:rPr>
                <w:rFonts w:ascii="Times New Roman" w:hAnsi="Times New Roman"/>
              </w:rPr>
            </w:pPr>
            <w:r w:rsidRPr="00CD37E2">
              <w:rPr>
                <w:rFonts w:ascii="Times New Roman" w:hAnsi="Times New Roman"/>
              </w:rPr>
              <w:t>Okul bahçesinin yetersizliği</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Donanım</w:t>
            </w:r>
          </w:p>
        </w:tc>
        <w:tc>
          <w:tcPr>
            <w:tcW w:w="11340" w:type="dxa"/>
            <w:shd w:val="clear" w:color="auto" w:fill="auto"/>
          </w:tcPr>
          <w:p w:rsidR="0054139B" w:rsidRPr="00CD37E2" w:rsidRDefault="0054139B" w:rsidP="0054139B">
            <w:pPr>
              <w:spacing w:after="0"/>
              <w:jc w:val="both"/>
              <w:rPr>
                <w:rFonts w:ascii="Times New Roman" w:hAnsi="Times New Roman"/>
                <w:color w:val="000000"/>
                <w:szCs w:val="24"/>
              </w:rPr>
            </w:pPr>
            <w:r w:rsidRPr="00CD37E2">
              <w:rPr>
                <w:rFonts w:ascii="Times New Roman" w:hAnsi="Times New Roman"/>
              </w:rPr>
              <w:t>Okulumuzda fen laboratuarının yetersizliği, toplantı, spor ve  sanat etkinlikleri için salon bulunmaması.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Bütçe</w:t>
            </w:r>
          </w:p>
        </w:tc>
        <w:tc>
          <w:tcPr>
            <w:tcW w:w="11340" w:type="dxa"/>
            <w:shd w:val="clear" w:color="auto" w:fill="auto"/>
          </w:tcPr>
          <w:p w:rsidR="0054139B" w:rsidRPr="00CD37E2" w:rsidRDefault="0054139B" w:rsidP="0054139B">
            <w:pPr>
              <w:spacing w:after="0"/>
              <w:jc w:val="both"/>
              <w:rPr>
                <w:rFonts w:ascii="Times New Roman" w:hAnsi="Times New Roman"/>
                <w:color w:val="000000"/>
                <w:szCs w:val="24"/>
              </w:rPr>
            </w:pPr>
            <w:r w:rsidRPr="00CD37E2">
              <w:rPr>
                <w:rFonts w:ascii="Times New Roman" w:hAnsi="Times New Roman"/>
                <w:color w:val="000000"/>
                <w:szCs w:val="24"/>
              </w:rPr>
              <w:t>Kantinin kapanması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Yönetim Süreçleri</w:t>
            </w:r>
          </w:p>
        </w:tc>
        <w:tc>
          <w:tcPr>
            <w:tcW w:w="11340" w:type="dxa"/>
            <w:shd w:val="clear" w:color="auto" w:fill="auto"/>
          </w:tcPr>
          <w:p w:rsidR="0054139B" w:rsidRPr="00CD37E2" w:rsidRDefault="0054139B" w:rsidP="0054139B">
            <w:pPr>
              <w:spacing w:after="0"/>
              <w:jc w:val="both"/>
              <w:rPr>
                <w:rFonts w:ascii="Times New Roman" w:hAnsi="Times New Roman"/>
                <w:color w:val="000000"/>
                <w:szCs w:val="24"/>
              </w:rPr>
            </w:pPr>
            <w:r w:rsidRPr="00CD37E2">
              <w:rPr>
                <w:rFonts w:ascii="Times New Roman" w:hAnsi="Times New Roman"/>
                <w:color w:val="000000"/>
                <w:szCs w:val="24"/>
              </w:rPr>
              <w:t>İdarecilerin kadrolu olmaması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İletişim Süreçleri</w:t>
            </w:r>
          </w:p>
        </w:tc>
        <w:tc>
          <w:tcPr>
            <w:tcW w:w="11340" w:type="dxa"/>
            <w:shd w:val="clear" w:color="auto" w:fill="auto"/>
          </w:tcPr>
          <w:p w:rsidR="0054139B" w:rsidRPr="00CD37E2" w:rsidRDefault="0054139B" w:rsidP="0054139B">
            <w:pPr>
              <w:spacing w:after="0"/>
              <w:jc w:val="both"/>
              <w:rPr>
                <w:rFonts w:ascii="Times New Roman" w:hAnsi="Times New Roman"/>
                <w:color w:val="000000"/>
                <w:szCs w:val="24"/>
              </w:rPr>
            </w:pPr>
            <w:r w:rsidRPr="00CD37E2">
              <w:rPr>
                <w:rFonts w:ascii="Times New Roman" w:hAnsi="Times New Roman"/>
                <w:color w:val="000000"/>
                <w:szCs w:val="24"/>
              </w:rPr>
              <w:t>Çiftçi olan velilerimizin veli toplantılarına katılımın az olması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Vb</w:t>
            </w:r>
          </w:p>
        </w:tc>
        <w:tc>
          <w:tcPr>
            <w:tcW w:w="11340" w:type="dxa"/>
            <w:shd w:val="clear" w:color="auto" w:fill="auto"/>
          </w:tcPr>
          <w:p w:rsidR="0054139B" w:rsidRPr="005B34DC" w:rsidRDefault="0054139B" w:rsidP="0054139B">
            <w:pPr>
              <w:spacing w:after="0"/>
              <w:jc w:val="both"/>
              <w:rPr>
                <w:color w:val="000000"/>
                <w:szCs w:val="24"/>
              </w:rPr>
            </w:pPr>
          </w:p>
        </w:tc>
      </w:tr>
    </w:tbl>
    <w:p w:rsidR="0054139B" w:rsidRDefault="0054139B" w:rsidP="0054139B">
      <w:pPr>
        <w:spacing w:after="0"/>
        <w:jc w:val="both"/>
        <w:rPr>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Default="0054139B" w:rsidP="0054139B">
      <w:pPr>
        <w:spacing w:after="0"/>
        <w:jc w:val="both"/>
        <w:rPr>
          <w:b/>
          <w:szCs w:val="24"/>
        </w:rPr>
      </w:pPr>
    </w:p>
    <w:p w:rsidR="0054139B" w:rsidRPr="00586D13" w:rsidRDefault="0054139B" w:rsidP="0054139B">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1.Okul Personeline yönelik okul dışı etkinliklerin ikili eğitimden dolayı yetersiz olması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lastRenderedPageBreak/>
              <w:t>2.Öğretmenlerin teneffüs saatlerinin olmaması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3.Bireysel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lastRenderedPageBreak/>
              <w:t>Veliler</w:t>
            </w:r>
          </w:p>
        </w:tc>
        <w:tc>
          <w:tcPr>
            <w:tcW w:w="11340"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4139B" w:rsidRPr="00386E97" w:rsidRDefault="0054139B" w:rsidP="0054139B">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p>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5.Okulumuzun yıldız tip projeye göre inşa edilmiş olması</w:t>
            </w:r>
          </w:p>
          <w:p w:rsidR="0054139B" w:rsidRPr="00386E97" w:rsidRDefault="0054139B" w:rsidP="0054139B">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p w:rsidR="0054139B" w:rsidRPr="00386E97" w:rsidRDefault="0054139B" w:rsidP="0054139B">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rsidR="0054139B" w:rsidRPr="00386E97" w:rsidRDefault="0054139B" w:rsidP="0054139B">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5.Okul çatısının dış etkilere açık olması nedeniyle onarım ihtiyacı</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54139B" w:rsidRPr="00386E97" w:rsidTr="0054139B">
        <w:tc>
          <w:tcPr>
            <w:tcW w:w="2518" w:type="dxa"/>
            <w:shd w:val="clear" w:color="auto" w:fill="auto"/>
          </w:tcPr>
          <w:p w:rsidR="0054139B" w:rsidRPr="00386E97" w:rsidRDefault="0054139B" w:rsidP="0054139B">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rsidR="0054139B" w:rsidRPr="00386E97" w:rsidRDefault="0054139B" w:rsidP="0054139B">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rsidR="0054139B" w:rsidRDefault="0054139B" w:rsidP="0054139B">
      <w:pPr>
        <w:spacing w:after="0"/>
        <w:jc w:val="both"/>
        <w:rPr>
          <w:szCs w:val="24"/>
        </w:rPr>
      </w:pPr>
    </w:p>
    <w:p w:rsidR="0054139B" w:rsidRDefault="0054139B" w:rsidP="0054139B">
      <w:pPr>
        <w:pStyle w:val="Balk3"/>
        <w:rPr>
          <w:lang w:val="tr-TR"/>
        </w:rPr>
      </w:pPr>
    </w:p>
    <w:p w:rsidR="00C9398A" w:rsidRPr="00C9398A" w:rsidRDefault="00C9398A" w:rsidP="00C9398A">
      <w:pPr>
        <w:rPr>
          <w:lang w:eastAsia="x-none"/>
        </w:rPr>
      </w:pPr>
    </w:p>
    <w:p w:rsidR="0054139B" w:rsidRDefault="0054139B" w:rsidP="0054139B">
      <w:pPr>
        <w:pStyle w:val="Balk3"/>
      </w:pPr>
      <w:r>
        <w:lastRenderedPageBreak/>
        <w:t xml:space="preserve">Dışsal Faktörler </w:t>
      </w:r>
      <w:r w:rsidRPr="00474795">
        <w:rPr>
          <w:highlight w:val="yellow"/>
        </w:rPr>
        <w:t>*</w:t>
      </w:r>
    </w:p>
    <w:p w:rsidR="0054139B" w:rsidRDefault="0054139B" w:rsidP="0054139B">
      <w:pPr>
        <w:spacing w:after="0"/>
        <w:ind w:firstLine="708"/>
        <w:jc w:val="both"/>
        <w:rPr>
          <w:szCs w:val="24"/>
        </w:rPr>
      </w:pPr>
    </w:p>
    <w:p w:rsidR="0054139B" w:rsidRPr="00284611" w:rsidRDefault="0054139B" w:rsidP="0054139B">
      <w:pPr>
        <w:spacing w:after="0"/>
        <w:ind w:firstLine="708"/>
        <w:jc w:val="both"/>
        <w:rPr>
          <w:b/>
          <w:szCs w:val="24"/>
        </w:rPr>
      </w:pPr>
      <w:r>
        <w:rPr>
          <w:b/>
          <w:szCs w:val="24"/>
        </w:rPr>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color w:val="FFFFFF"/>
                <w:szCs w:val="24"/>
              </w:rPr>
            </w:pPr>
            <w:r w:rsidRPr="00CD60EF">
              <w:rPr>
                <w:rFonts w:ascii="Tahoma" w:hAnsi="Tahoma" w:cs="Tahoma"/>
                <w:szCs w:val="24"/>
              </w:rPr>
              <w:t>Politik</w:t>
            </w:r>
          </w:p>
        </w:tc>
        <w:tc>
          <w:tcPr>
            <w:tcW w:w="10490" w:type="dxa"/>
            <w:shd w:val="clear" w:color="auto" w:fill="auto"/>
          </w:tcPr>
          <w:p w:rsidR="0054139B" w:rsidRPr="000B444F" w:rsidRDefault="0054139B" w:rsidP="0054139B">
            <w:pPr>
              <w:spacing w:after="0"/>
              <w:jc w:val="both"/>
              <w:rPr>
                <w:color w:val="000000"/>
              </w:rPr>
            </w:pPr>
            <w:r w:rsidRPr="000B444F">
              <w:rPr>
                <w:color w:val="000000"/>
              </w:rPr>
              <w:t xml:space="preserve">Bakanlığımızın Vizyon 2023 belgesinde yer alan unsurların müdürlüğümüzde/kurumumuzda pozitif beklentiler oluşturması </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Ekonomik</w:t>
            </w:r>
          </w:p>
        </w:tc>
        <w:tc>
          <w:tcPr>
            <w:tcW w:w="10490" w:type="dxa"/>
            <w:shd w:val="clear" w:color="auto" w:fill="auto"/>
          </w:tcPr>
          <w:p w:rsidR="0054139B" w:rsidRPr="0066112C" w:rsidRDefault="0054139B" w:rsidP="0054139B">
            <w:pPr>
              <w:spacing w:after="0"/>
              <w:jc w:val="both"/>
              <w:rPr>
                <w:color w:val="000000"/>
                <w:szCs w:val="24"/>
              </w:rPr>
            </w:pPr>
            <w:r>
              <w:rPr>
                <w:color w:val="000000"/>
                <w:szCs w:val="24"/>
              </w:rPr>
              <w:t xml:space="preserve">Köyde yaşayan hayırseverlerin </w:t>
            </w:r>
            <w:r w:rsidRPr="0066112C">
              <w:rPr>
                <w:color w:val="000000"/>
                <w:szCs w:val="24"/>
              </w:rPr>
              <w:t>desteğini almak</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Sosyolojik</w:t>
            </w:r>
          </w:p>
        </w:tc>
        <w:tc>
          <w:tcPr>
            <w:tcW w:w="10490" w:type="dxa"/>
            <w:shd w:val="clear" w:color="auto" w:fill="auto"/>
          </w:tcPr>
          <w:p w:rsidR="0054139B" w:rsidRPr="0066112C" w:rsidRDefault="0054139B" w:rsidP="0054139B">
            <w:pPr>
              <w:spacing w:after="0"/>
              <w:jc w:val="both"/>
              <w:rPr>
                <w:color w:val="000000"/>
                <w:szCs w:val="24"/>
              </w:rPr>
            </w:pPr>
            <w:r>
              <w:rPr>
                <w:color w:val="000000"/>
                <w:szCs w:val="24"/>
              </w:rPr>
              <w:t>Yaşadığımız şehir turistik açıdan çok zengin bir coğrafyada bulunuyor. Şehitlikler, tarihi alan gezileri vb.</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Teknolojik</w:t>
            </w:r>
          </w:p>
        </w:tc>
        <w:tc>
          <w:tcPr>
            <w:tcW w:w="10490" w:type="dxa"/>
            <w:shd w:val="clear" w:color="auto" w:fill="auto"/>
          </w:tcPr>
          <w:p w:rsidR="0054139B" w:rsidRPr="0066112C" w:rsidRDefault="0054139B" w:rsidP="0054139B">
            <w:pPr>
              <w:spacing w:after="0"/>
              <w:jc w:val="both"/>
              <w:rPr>
                <w:color w:val="000000"/>
                <w:szCs w:val="24"/>
              </w:rPr>
            </w:pPr>
            <w:r w:rsidRPr="0066112C">
              <w:rPr>
                <w:color w:val="000000"/>
                <w:szCs w:val="24"/>
              </w:rPr>
              <w:t>Yeniliklere açık bir ekip olunması</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Mevzuat-Yasal</w:t>
            </w:r>
          </w:p>
        </w:tc>
        <w:tc>
          <w:tcPr>
            <w:tcW w:w="10490" w:type="dxa"/>
            <w:shd w:val="clear" w:color="auto" w:fill="auto"/>
          </w:tcPr>
          <w:p w:rsidR="0054139B" w:rsidRPr="0066112C" w:rsidRDefault="0054139B" w:rsidP="0054139B">
            <w:pPr>
              <w:spacing w:after="0"/>
              <w:jc w:val="both"/>
              <w:rPr>
                <w:color w:val="000000"/>
                <w:szCs w:val="24"/>
              </w:rPr>
            </w:pPr>
            <w:r w:rsidRPr="0066112C">
              <w:rPr>
                <w:color w:val="000000"/>
                <w:szCs w:val="24"/>
              </w:rPr>
              <w:t>Mevzuat ve yasal değişikliklerin devamlı takip edilmesi</w:t>
            </w:r>
          </w:p>
        </w:tc>
      </w:tr>
      <w:tr w:rsidR="0054139B" w:rsidRPr="00D41148" w:rsidTr="0054139B">
        <w:tc>
          <w:tcPr>
            <w:tcW w:w="2518" w:type="dxa"/>
            <w:shd w:val="clear" w:color="auto" w:fill="FFFFFF"/>
          </w:tcPr>
          <w:p w:rsidR="0054139B" w:rsidRPr="00CD60EF" w:rsidRDefault="0054139B" w:rsidP="0054139B">
            <w:pPr>
              <w:spacing w:after="0"/>
              <w:jc w:val="both"/>
              <w:rPr>
                <w:rFonts w:ascii="Tahoma" w:hAnsi="Tahoma" w:cs="Tahoma"/>
                <w:szCs w:val="24"/>
              </w:rPr>
            </w:pPr>
            <w:r w:rsidRPr="00CD60EF">
              <w:rPr>
                <w:rFonts w:ascii="Tahoma" w:hAnsi="Tahoma" w:cs="Tahoma"/>
                <w:szCs w:val="24"/>
              </w:rPr>
              <w:t>Ekolojik</w:t>
            </w:r>
          </w:p>
        </w:tc>
        <w:tc>
          <w:tcPr>
            <w:tcW w:w="10490" w:type="dxa"/>
            <w:shd w:val="clear" w:color="auto" w:fill="auto"/>
          </w:tcPr>
          <w:p w:rsidR="0054139B" w:rsidRPr="0066112C" w:rsidRDefault="0054139B" w:rsidP="0054139B">
            <w:pPr>
              <w:spacing w:after="0"/>
              <w:jc w:val="both"/>
              <w:rPr>
                <w:color w:val="000000"/>
                <w:szCs w:val="24"/>
              </w:rPr>
            </w:pPr>
            <w:r>
              <w:rPr>
                <w:color w:val="000000"/>
                <w:szCs w:val="24"/>
              </w:rPr>
              <w:t>Okulumuz etrafında tarımsal faaliyetlerin yapılması ve onların gözlemlenmesi</w:t>
            </w:r>
          </w:p>
        </w:tc>
      </w:tr>
    </w:tbl>
    <w:p w:rsidR="0054139B" w:rsidRDefault="0054139B" w:rsidP="0054139B">
      <w:pPr>
        <w:spacing w:after="0"/>
        <w:ind w:firstLine="708"/>
        <w:jc w:val="both"/>
        <w:rPr>
          <w:szCs w:val="24"/>
        </w:rPr>
      </w:pPr>
    </w:p>
    <w:p w:rsidR="0054139B" w:rsidRDefault="0054139B" w:rsidP="0054139B">
      <w:pPr>
        <w:spacing w:after="0"/>
        <w:ind w:firstLine="708"/>
        <w:jc w:val="both"/>
        <w:rPr>
          <w:b/>
          <w:szCs w:val="24"/>
        </w:rPr>
      </w:pPr>
    </w:p>
    <w:p w:rsidR="0054139B" w:rsidRPr="00623A19" w:rsidRDefault="0054139B" w:rsidP="0054139B">
      <w:pPr>
        <w:spacing w:after="0"/>
        <w:ind w:firstLine="708"/>
        <w:jc w:val="both"/>
        <w:rPr>
          <w:b/>
          <w:szCs w:val="24"/>
        </w:rPr>
      </w:pPr>
      <w:r w:rsidRPr="00623A19">
        <w:rPr>
          <w:b/>
          <w:szCs w:val="24"/>
        </w:rPr>
        <w:t>Örnek:</w:t>
      </w:r>
    </w:p>
    <w:p w:rsidR="0054139B" w:rsidRDefault="0054139B" w:rsidP="0054139B">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t>Politik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t>Ekonomik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t>Sosyolojik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t>Teknolojik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t>Mevzuat-Yasal</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54139B" w:rsidRPr="00D41148" w:rsidTr="0054139B">
        <w:tc>
          <w:tcPr>
            <w:tcW w:w="2518" w:type="dxa"/>
            <w:shd w:val="clear" w:color="auto" w:fill="auto"/>
          </w:tcPr>
          <w:p w:rsidR="0054139B" w:rsidRPr="00D41148" w:rsidRDefault="0054139B" w:rsidP="0054139B">
            <w:pPr>
              <w:spacing w:after="0"/>
              <w:jc w:val="both"/>
              <w:rPr>
                <w:szCs w:val="24"/>
              </w:rPr>
            </w:pPr>
            <w:r>
              <w:rPr>
                <w:szCs w:val="24"/>
              </w:rPr>
              <w:lastRenderedPageBreak/>
              <w:t>Ekolojik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54139B" w:rsidRDefault="0054139B" w:rsidP="0054139B">
      <w:pPr>
        <w:spacing w:after="0"/>
        <w:jc w:val="both"/>
        <w:rPr>
          <w:szCs w:val="24"/>
        </w:rPr>
      </w:pPr>
    </w:p>
    <w:p w:rsidR="0054139B" w:rsidRPr="00284611" w:rsidRDefault="0054139B" w:rsidP="0054139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bookmarkStart w:id="27" w:name="_Toc416085141"/>
            <w:bookmarkStart w:id="28" w:name="_Toc529519454"/>
            <w:bookmarkEnd w:id="26"/>
            <w:r w:rsidRPr="00CD37E2">
              <w:rPr>
                <w:rFonts w:ascii="Tahoma" w:hAnsi="Tahoma" w:cs="Tahoma"/>
                <w:szCs w:val="24"/>
              </w:rPr>
              <w:t>Politik</w:t>
            </w:r>
          </w:p>
        </w:tc>
        <w:tc>
          <w:tcPr>
            <w:tcW w:w="10490" w:type="dxa"/>
            <w:shd w:val="clear" w:color="auto" w:fill="auto"/>
          </w:tcPr>
          <w:p w:rsidR="0054139B" w:rsidRPr="00D41148" w:rsidRDefault="0054139B" w:rsidP="0054139B">
            <w:pPr>
              <w:spacing w:after="0"/>
              <w:jc w:val="both"/>
              <w:rPr>
                <w:szCs w:val="24"/>
              </w:rPr>
            </w:pPr>
            <w:r>
              <w:rPr>
                <w:rFonts w:cs="Calibri"/>
              </w:rPr>
              <w:t>Erken evlilikler</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Ekonomik</w:t>
            </w:r>
          </w:p>
        </w:tc>
        <w:tc>
          <w:tcPr>
            <w:tcW w:w="10490" w:type="dxa"/>
            <w:shd w:val="clear" w:color="auto" w:fill="auto"/>
          </w:tcPr>
          <w:p w:rsidR="0054139B" w:rsidRPr="00D41148" w:rsidRDefault="0054139B" w:rsidP="0054139B">
            <w:pPr>
              <w:spacing w:after="0"/>
              <w:jc w:val="both"/>
              <w:rPr>
                <w:szCs w:val="24"/>
              </w:rPr>
            </w:pPr>
            <w:r>
              <w:rPr>
                <w:szCs w:val="24"/>
              </w:rPr>
              <w:t>Velilerimizin gelir düzeyinin düşük olması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Sosyolojik</w:t>
            </w:r>
          </w:p>
        </w:tc>
        <w:tc>
          <w:tcPr>
            <w:tcW w:w="10490" w:type="dxa"/>
            <w:shd w:val="clear" w:color="auto" w:fill="auto"/>
          </w:tcPr>
          <w:p w:rsidR="0054139B" w:rsidRPr="0066112C" w:rsidRDefault="0054139B" w:rsidP="0054139B">
            <w:pPr>
              <w:spacing w:after="0"/>
              <w:jc w:val="both"/>
              <w:rPr>
                <w:color w:val="000000"/>
                <w:szCs w:val="24"/>
              </w:rPr>
            </w:pPr>
            <w:r w:rsidRPr="0066112C">
              <w:rPr>
                <w:color w:val="000000"/>
                <w:szCs w:val="24"/>
              </w:rPr>
              <w:t>Sosyal faaliyetler</w:t>
            </w:r>
            <w:r>
              <w:rPr>
                <w:color w:val="000000"/>
                <w:szCs w:val="24"/>
              </w:rPr>
              <w:t xml:space="preserve"> sadece okulda yapılanlarla sınırlı olması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Teknolojik</w:t>
            </w:r>
          </w:p>
        </w:tc>
        <w:tc>
          <w:tcPr>
            <w:tcW w:w="10490" w:type="dxa"/>
            <w:shd w:val="clear" w:color="auto" w:fill="auto"/>
          </w:tcPr>
          <w:p w:rsidR="0054139B" w:rsidRPr="00D41148" w:rsidRDefault="0054139B" w:rsidP="0054139B">
            <w:pPr>
              <w:spacing w:after="0"/>
              <w:jc w:val="both"/>
              <w:rPr>
                <w:szCs w:val="24"/>
              </w:rPr>
            </w:pPr>
            <w:r>
              <w:rPr>
                <w:szCs w:val="24"/>
              </w:rPr>
              <w:t>Öğrencilerin evlerinde internet ve bilgisayar olmaması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Mevzuat-Yasal</w:t>
            </w:r>
          </w:p>
        </w:tc>
        <w:tc>
          <w:tcPr>
            <w:tcW w:w="10490" w:type="dxa"/>
            <w:shd w:val="clear" w:color="auto" w:fill="auto"/>
          </w:tcPr>
          <w:p w:rsidR="0054139B" w:rsidRPr="00D41148" w:rsidRDefault="0054139B" w:rsidP="0054139B">
            <w:pPr>
              <w:spacing w:after="0"/>
              <w:jc w:val="both"/>
              <w:rPr>
                <w:szCs w:val="24"/>
              </w:rPr>
            </w:pPr>
            <w:r>
              <w:rPr>
                <w:szCs w:val="24"/>
              </w:rPr>
              <w:t>Mevzuatın yanlış yorumlanması</w:t>
            </w:r>
          </w:p>
        </w:tc>
      </w:tr>
      <w:tr w:rsidR="0054139B" w:rsidRPr="00D41148" w:rsidTr="0054139B">
        <w:tc>
          <w:tcPr>
            <w:tcW w:w="2518" w:type="dxa"/>
            <w:shd w:val="clear" w:color="auto" w:fill="FFFFFF"/>
          </w:tcPr>
          <w:p w:rsidR="0054139B" w:rsidRPr="00CD37E2" w:rsidRDefault="0054139B" w:rsidP="0054139B">
            <w:pPr>
              <w:spacing w:after="0"/>
              <w:jc w:val="both"/>
              <w:rPr>
                <w:rFonts w:ascii="Tahoma" w:hAnsi="Tahoma" w:cs="Tahoma"/>
                <w:szCs w:val="24"/>
              </w:rPr>
            </w:pPr>
            <w:r w:rsidRPr="00CD37E2">
              <w:rPr>
                <w:rFonts w:ascii="Tahoma" w:hAnsi="Tahoma" w:cs="Tahoma"/>
                <w:szCs w:val="24"/>
              </w:rPr>
              <w:t>Ekolojik</w:t>
            </w:r>
          </w:p>
        </w:tc>
        <w:tc>
          <w:tcPr>
            <w:tcW w:w="10490" w:type="dxa"/>
            <w:shd w:val="clear" w:color="auto" w:fill="auto"/>
          </w:tcPr>
          <w:p w:rsidR="0054139B" w:rsidRPr="00D41148" w:rsidRDefault="0054139B" w:rsidP="0054139B">
            <w:pPr>
              <w:spacing w:after="0"/>
              <w:jc w:val="both"/>
              <w:rPr>
                <w:szCs w:val="24"/>
              </w:rPr>
            </w:pPr>
            <w:r>
              <w:rPr>
                <w:szCs w:val="24"/>
              </w:rPr>
              <w:t>Jeotermal su kaynaklarına yakın olması</w:t>
            </w:r>
          </w:p>
        </w:tc>
      </w:tr>
    </w:tbl>
    <w:p w:rsidR="0054139B" w:rsidRDefault="0054139B" w:rsidP="0054139B"/>
    <w:p w:rsidR="0054139B" w:rsidRPr="00623A19" w:rsidRDefault="0054139B" w:rsidP="0054139B">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54139B" w:rsidRPr="00D41148" w:rsidTr="0054139B">
        <w:tc>
          <w:tcPr>
            <w:tcW w:w="2518" w:type="dxa"/>
          </w:tcPr>
          <w:p w:rsidR="0054139B" w:rsidRPr="00D41148" w:rsidRDefault="0054139B" w:rsidP="0054139B">
            <w:pPr>
              <w:spacing w:after="0"/>
              <w:jc w:val="both"/>
              <w:rPr>
                <w:szCs w:val="24"/>
              </w:rPr>
            </w:pPr>
            <w:r>
              <w:rPr>
                <w:szCs w:val="24"/>
              </w:rPr>
              <w:t>Politik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54139B" w:rsidRPr="00D41148" w:rsidTr="0054139B">
        <w:tc>
          <w:tcPr>
            <w:tcW w:w="2518" w:type="dxa"/>
          </w:tcPr>
          <w:p w:rsidR="0054139B" w:rsidRPr="00D41148" w:rsidRDefault="0054139B" w:rsidP="0054139B">
            <w:pPr>
              <w:spacing w:after="0"/>
              <w:jc w:val="both"/>
              <w:rPr>
                <w:szCs w:val="24"/>
              </w:rPr>
            </w:pPr>
            <w:r>
              <w:rPr>
                <w:szCs w:val="24"/>
              </w:rPr>
              <w:t>Ekonomik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54139B" w:rsidRPr="00D41148" w:rsidTr="0054139B">
        <w:tc>
          <w:tcPr>
            <w:tcW w:w="2518" w:type="dxa"/>
          </w:tcPr>
          <w:p w:rsidR="0054139B" w:rsidRPr="00D41148" w:rsidRDefault="0054139B" w:rsidP="0054139B">
            <w:pPr>
              <w:spacing w:after="0"/>
              <w:jc w:val="both"/>
              <w:rPr>
                <w:szCs w:val="24"/>
              </w:rPr>
            </w:pPr>
            <w:r>
              <w:rPr>
                <w:szCs w:val="24"/>
              </w:rPr>
              <w:t>Sosyolojik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54139B" w:rsidRPr="00D41148" w:rsidTr="0054139B">
        <w:tc>
          <w:tcPr>
            <w:tcW w:w="2518" w:type="dxa"/>
          </w:tcPr>
          <w:p w:rsidR="0054139B" w:rsidRPr="00D41148" w:rsidRDefault="0054139B" w:rsidP="0054139B">
            <w:pPr>
              <w:spacing w:after="0"/>
              <w:jc w:val="both"/>
              <w:rPr>
                <w:szCs w:val="24"/>
              </w:rPr>
            </w:pPr>
            <w:r>
              <w:rPr>
                <w:szCs w:val="24"/>
              </w:rPr>
              <w:t>Teknolojik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54139B" w:rsidRPr="00D41148" w:rsidTr="0054139B">
        <w:tc>
          <w:tcPr>
            <w:tcW w:w="2518" w:type="dxa"/>
          </w:tcPr>
          <w:p w:rsidR="0054139B" w:rsidRPr="00D41148" w:rsidRDefault="0054139B" w:rsidP="0054139B">
            <w:pPr>
              <w:spacing w:after="0"/>
              <w:jc w:val="both"/>
              <w:rPr>
                <w:szCs w:val="24"/>
              </w:rPr>
            </w:pPr>
            <w:r>
              <w:rPr>
                <w:szCs w:val="24"/>
              </w:rPr>
              <w:t>Mevzuat-Yasal</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54139B" w:rsidRPr="00D41148" w:rsidTr="0054139B">
        <w:tc>
          <w:tcPr>
            <w:tcW w:w="2518" w:type="dxa"/>
          </w:tcPr>
          <w:p w:rsidR="0054139B" w:rsidRPr="00D41148" w:rsidRDefault="0054139B" w:rsidP="0054139B">
            <w:pPr>
              <w:spacing w:after="0"/>
              <w:jc w:val="both"/>
              <w:rPr>
                <w:szCs w:val="24"/>
              </w:rPr>
            </w:pPr>
            <w:r>
              <w:rPr>
                <w:szCs w:val="24"/>
              </w:rPr>
              <w:t>Ekolojik</w:t>
            </w:r>
          </w:p>
        </w:tc>
        <w:tc>
          <w:tcPr>
            <w:tcW w:w="10490" w:type="dxa"/>
            <w:shd w:val="clear" w:color="auto" w:fill="auto"/>
          </w:tcPr>
          <w:p w:rsidR="0054139B" w:rsidRPr="00D41148" w:rsidRDefault="0054139B" w:rsidP="0054139B">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54139B" w:rsidRDefault="0054139B" w:rsidP="0054139B"/>
    <w:p w:rsidR="0054139B" w:rsidRPr="00A47F2F" w:rsidRDefault="0054139B" w:rsidP="0054139B">
      <w:pPr>
        <w:pStyle w:val="Balk2"/>
      </w:pPr>
      <w:r w:rsidRPr="00A47F2F">
        <w:lastRenderedPageBreak/>
        <w:t xml:space="preserve"> </w:t>
      </w:r>
      <w:bookmarkStart w:id="29" w:name="_Toc531097538"/>
      <w:r w:rsidRPr="00A47F2F">
        <w:t>Gelişim ve Sorun Alanları</w:t>
      </w:r>
      <w:bookmarkEnd w:id="27"/>
      <w:bookmarkEnd w:id="28"/>
      <w:bookmarkEnd w:id="29"/>
    </w:p>
    <w:p w:rsidR="0054139B" w:rsidRDefault="0054139B" w:rsidP="0054139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4139B" w:rsidRDefault="0054139B" w:rsidP="0054139B">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4139B" w:rsidRDefault="0054139B" w:rsidP="0054139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54139B" w:rsidRPr="00D41148" w:rsidTr="0054139B">
        <w:tc>
          <w:tcPr>
            <w:tcW w:w="4252" w:type="dxa"/>
            <w:shd w:val="clear" w:color="auto" w:fill="auto"/>
          </w:tcPr>
          <w:p w:rsidR="0054139B" w:rsidRPr="000140D3" w:rsidRDefault="0054139B" w:rsidP="0054139B">
            <w:pPr>
              <w:spacing w:after="0"/>
              <w:jc w:val="both"/>
              <w:rPr>
                <w:b/>
                <w:sz w:val="32"/>
                <w:szCs w:val="24"/>
              </w:rPr>
            </w:pPr>
            <w:r w:rsidRPr="000140D3">
              <w:rPr>
                <w:b/>
                <w:sz w:val="32"/>
                <w:szCs w:val="24"/>
              </w:rPr>
              <w:t>Eğitime Erişim</w:t>
            </w:r>
          </w:p>
        </w:tc>
        <w:tc>
          <w:tcPr>
            <w:tcW w:w="3936" w:type="dxa"/>
            <w:shd w:val="clear" w:color="auto" w:fill="auto"/>
          </w:tcPr>
          <w:p w:rsidR="0054139B" w:rsidRPr="000140D3" w:rsidRDefault="0054139B" w:rsidP="0054139B">
            <w:pPr>
              <w:spacing w:after="0"/>
              <w:jc w:val="both"/>
              <w:rPr>
                <w:b/>
                <w:sz w:val="32"/>
                <w:szCs w:val="24"/>
              </w:rPr>
            </w:pPr>
            <w:r w:rsidRPr="000140D3">
              <w:rPr>
                <w:b/>
                <w:sz w:val="32"/>
                <w:szCs w:val="24"/>
              </w:rPr>
              <w:t>Eğitimde Kalite</w:t>
            </w:r>
          </w:p>
        </w:tc>
        <w:tc>
          <w:tcPr>
            <w:tcW w:w="5245" w:type="dxa"/>
            <w:shd w:val="clear" w:color="auto" w:fill="auto"/>
          </w:tcPr>
          <w:p w:rsidR="0054139B" w:rsidRPr="000140D3" w:rsidRDefault="0054139B" w:rsidP="0054139B">
            <w:pPr>
              <w:spacing w:after="0"/>
              <w:jc w:val="both"/>
              <w:rPr>
                <w:b/>
                <w:sz w:val="32"/>
                <w:szCs w:val="24"/>
              </w:rPr>
            </w:pPr>
            <w:r w:rsidRPr="000140D3">
              <w:rPr>
                <w:b/>
                <w:sz w:val="32"/>
                <w:szCs w:val="24"/>
              </w:rPr>
              <w:t>Kurumsal Kapasite</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Okullaşma Oranı</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Akademik Başarı</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Kurumsal İletişim</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Okula Devam/ Devamsızlık</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Sosyal, Kültürel ve Fiziksel Gelişim</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Kurumsal Yönetim</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Okula Uyum, Oryantasyon</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Sınıf Tekrarı</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Bina ve Yerleşke</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Özel Eğitime İhtiyaç Duyan Bireyler</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İstihdam Edilebilirlik ve Yönlendirme</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Donanım</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Yabancı Öğrenciler</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Öğretim Yöntemleri</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Temizlik, Hijyen</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r w:rsidRPr="000140D3">
              <w:rPr>
                <w:sz w:val="32"/>
                <w:szCs w:val="24"/>
              </w:rPr>
              <w:t>Hayatboyu Öğrenme</w:t>
            </w:r>
          </w:p>
        </w:tc>
        <w:tc>
          <w:tcPr>
            <w:tcW w:w="3936" w:type="dxa"/>
            <w:shd w:val="clear" w:color="auto" w:fill="auto"/>
          </w:tcPr>
          <w:p w:rsidR="0054139B" w:rsidRPr="000140D3" w:rsidRDefault="0054139B" w:rsidP="0054139B">
            <w:pPr>
              <w:spacing w:after="0"/>
              <w:jc w:val="both"/>
              <w:rPr>
                <w:sz w:val="32"/>
                <w:szCs w:val="24"/>
              </w:rPr>
            </w:pPr>
            <w:r w:rsidRPr="000140D3">
              <w:rPr>
                <w:sz w:val="32"/>
                <w:szCs w:val="24"/>
              </w:rPr>
              <w:t>Ders araç gereçleri</w:t>
            </w: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İş Güvenliği, Okul Güvenliği</w:t>
            </w:r>
          </w:p>
        </w:tc>
      </w:tr>
      <w:tr w:rsidR="0054139B" w:rsidRPr="00D41148" w:rsidTr="0054139B">
        <w:tc>
          <w:tcPr>
            <w:tcW w:w="4252" w:type="dxa"/>
            <w:shd w:val="clear" w:color="auto" w:fill="auto"/>
          </w:tcPr>
          <w:p w:rsidR="0054139B" w:rsidRPr="000140D3" w:rsidRDefault="0054139B" w:rsidP="0054139B">
            <w:pPr>
              <w:spacing w:after="0"/>
              <w:jc w:val="both"/>
              <w:rPr>
                <w:sz w:val="32"/>
                <w:szCs w:val="24"/>
              </w:rPr>
            </w:pPr>
          </w:p>
        </w:tc>
        <w:tc>
          <w:tcPr>
            <w:tcW w:w="3936" w:type="dxa"/>
            <w:shd w:val="clear" w:color="auto" w:fill="auto"/>
          </w:tcPr>
          <w:p w:rsidR="0054139B" w:rsidRPr="000140D3" w:rsidRDefault="0054139B" w:rsidP="0054139B">
            <w:pPr>
              <w:spacing w:after="0"/>
              <w:jc w:val="both"/>
              <w:rPr>
                <w:sz w:val="32"/>
                <w:szCs w:val="24"/>
              </w:rPr>
            </w:pPr>
          </w:p>
        </w:tc>
        <w:tc>
          <w:tcPr>
            <w:tcW w:w="5245" w:type="dxa"/>
            <w:shd w:val="clear" w:color="auto" w:fill="auto"/>
          </w:tcPr>
          <w:p w:rsidR="0054139B" w:rsidRPr="000140D3" w:rsidRDefault="0054139B" w:rsidP="0054139B">
            <w:pPr>
              <w:spacing w:after="0"/>
              <w:jc w:val="both"/>
              <w:rPr>
                <w:sz w:val="32"/>
                <w:szCs w:val="24"/>
              </w:rPr>
            </w:pPr>
            <w:r w:rsidRPr="000140D3">
              <w:rPr>
                <w:sz w:val="32"/>
                <w:szCs w:val="24"/>
              </w:rPr>
              <w:t>Taşıma ve servis</w:t>
            </w:r>
          </w:p>
        </w:tc>
      </w:tr>
    </w:tbl>
    <w:p w:rsidR="0054139B" w:rsidRDefault="0054139B" w:rsidP="0054139B">
      <w:pPr>
        <w:spacing w:after="0"/>
        <w:ind w:firstLine="708"/>
        <w:jc w:val="both"/>
        <w:rPr>
          <w:szCs w:val="24"/>
        </w:rPr>
      </w:pPr>
    </w:p>
    <w:p w:rsidR="0054139B" w:rsidRDefault="0054139B" w:rsidP="0054139B">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54139B" w:rsidRDefault="0054139B" w:rsidP="0054139B">
      <w:pPr>
        <w:spacing w:after="0"/>
        <w:ind w:firstLine="708"/>
        <w:jc w:val="both"/>
        <w:rPr>
          <w:szCs w:val="24"/>
        </w:rPr>
      </w:pPr>
      <w:r>
        <w:rPr>
          <w:szCs w:val="24"/>
        </w:rPr>
        <w:t xml:space="preserve"> </w:t>
      </w:r>
    </w:p>
    <w:p w:rsidR="0054139B" w:rsidRPr="003E7373" w:rsidRDefault="0054139B" w:rsidP="0054139B">
      <w:pPr>
        <w:pStyle w:val="Balk3"/>
        <w:rPr>
          <w:b/>
        </w:rPr>
      </w:pPr>
      <w:bookmarkStart w:id="30" w:name="_Toc416084890"/>
      <w:r w:rsidRPr="003E7373">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54139B" w:rsidRPr="00A47F2F" w:rsidTr="0054139B">
        <w:trPr>
          <w:trHeight w:val="300"/>
        </w:trPr>
        <w:tc>
          <w:tcPr>
            <w:tcW w:w="13608" w:type="dxa"/>
            <w:gridSpan w:val="2"/>
            <w:vAlign w:val="center"/>
            <w:hideMark/>
          </w:tcPr>
          <w:p w:rsidR="0054139B" w:rsidRPr="00A47F2F" w:rsidRDefault="0054139B" w:rsidP="0054139B">
            <w:pPr>
              <w:spacing w:after="0" w:line="240" w:lineRule="auto"/>
              <w:rPr>
                <w:b/>
                <w:bCs/>
                <w:color w:val="000000"/>
                <w:szCs w:val="24"/>
              </w:rPr>
            </w:pPr>
            <w:r w:rsidRPr="00A47F2F">
              <w:rPr>
                <w:b/>
                <w:szCs w:val="24"/>
              </w:rPr>
              <w:t xml:space="preserve"> </w:t>
            </w:r>
            <w:bookmarkEnd w:id="30"/>
            <w:r w:rsidRPr="00A47F2F">
              <w:rPr>
                <w:b/>
                <w:bCs/>
                <w:color w:val="000000"/>
                <w:szCs w:val="24"/>
              </w:rPr>
              <w:t>1.TEMA: EĞİTİM VE ÖĞRETİM</w:t>
            </w:r>
            <w:r>
              <w:rPr>
                <w:b/>
                <w:bCs/>
                <w:color w:val="000000"/>
                <w:szCs w:val="24"/>
              </w:rPr>
              <w:t>E ERİŞİM</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1</w:t>
            </w:r>
          </w:p>
        </w:tc>
        <w:tc>
          <w:tcPr>
            <w:tcW w:w="12788" w:type="dxa"/>
            <w:vAlign w:val="center"/>
            <w:hideMark/>
          </w:tcPr>
          <w:p w:rsidR="0054139B" w:rsidRPr="00DC6F6E" w:rsidRDefault="0054139B" w:rsidP="0054139B">
            <w:pPr>
              <w:spacing w:after="0" w:line="240" w:lineRule="auto"/>
              <w:rPr>
                <w:color w:val="000000"/>
                <w:szCs w:val="24"/>
              </w:rPr>
            </w:pPr>
            <w:r w:rsidRPr="00DC6F6E">
              <w:rPr>
                <w:color w:val="000000"/>
                <w:szCs w:val="24"/>
              </w:rPr>
              <w:t>% 100</w:t>
            </w:r>
            <w:r>
              <w:rPr>
                <w:color w:val="000000"/>
                <w:szCs w:val="24"/>
              </w:rPr>
              <w:t xml:space="preserve"> okullaşma oranı</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2</w:t>
            </w:r>
          </w:p>
        </w:tc>
        <w:tc>
          <w:tcPr>
            <w:tcW w:w="12788" w:type="dxa"/>
            <w:vAlign w:val="center"/>
            <w:hideMark/>
          </w:tcPr>
          <w:p w:rsidR="0054139B" w:rsidRPr="00DC6F6E" w:rsidRDefault="0054139B" w:rsidP="0054139B">
            <w:pPr>
              <w:spacing w:after="0" w:line="240" w:lineRule="auto"/>
              <w:rPr>
                <w:color w:val="000000"/>
                <w:szCs w:val="24"/>
              </w:rPr>
            </w:pPr>
            <w:r w:rsidRPr="00DC6F6E">
              <w:rPr>
                <w:color w:val="000000"/>
                <w:szCs w:val="24"/>
              </w:rPr>
              <w:t>%</w:t>
            </w:r>
            <w:r>
              <w:rPr>
                <w:color w:val="000000"/>
                <w:szCs w:val="24"/>
              </w:rPr>
              <w:t>1 devamsızlık oranı</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3</w:t>
            </w:r>
          </w:p>
        </w:tc>
        <w:tc>
          <w:tcPr>
            <w:tcW w:w="12788" w:type="dxa"/>
            <w:vAlign w:val="center"/>
          </w:tcPr>
          <w:p w:rsidR="0054139B" w:rsidRPr="00185850" w:rsidRDefault="0054139B" w:rsidP="0054139B">
            <w:pPr>
              <w:spacing w:after="0" w:line="240" w:lineRule="auto"/>
              <w:rPr>
                <w:color w:val="000000"/>
                <w:szCs w:val="24"/>
              </w:rPr>
            </w:pPr>
            <w:r>
              <w:rPr>
                <w:color w:val="000000"/>
                <w:szCs w:val="24"/>
              </w:rPr>
              <w:t>Okula uyum ve oryantasyon için sürekli sportif ve kültürel çalışmalar yapılmaktadır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4</w:t>
            </w:r>
          </w:p>
        </w:tc>
        <w:tc>
          <w:tcPr>
            <w:tcW w:w="12788" w:type="dxa"/>
            <w:vAlign w:val="center"/>
          </w:tcPr>
          <w:p w:rsidR="0054139B" w:rsidRPr="00573CEC" w:rsidRDefault="0054139B" w:rsidP="0054139B">
            <w:pPr>
              <w:spacing w:after="0" w:line="240" w:lineRule="auto"/>
              <w:rPr>
                <w:color w:val="FF0000"/>
                <w:szCs w:val="24"/>
              </w:rPr>
            </w:pPr>
            <w:r w:rsidRPr="00181AB9">
              <w:rPr>
                <w:color w:val="000000"/>
                <w:szCs w:val="24"/>
              </w:rPr>
              <w:t xml:space="preserve">Kütüphanemiz </w:t>
            </w:r>
            <w:r>
              <w:rPr>
                <w:color w:val="000000"/>
                <w:szCs w:val="24"/>
              </w:rPr>
              <w:t>geçici olarak kapatılmıştır ama sınıf kitaplıkları aktif kullanılmaktadır.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5</w:t>
            </w:r>
          </w:p>
        </w:tc>
        <w:tc>
          <w:tcPr>
            <w:tcW w:w="12788" w:type="dxa"/>
            <w:vAlign w:val="center"/>
          </w:tcPr>
          <w:p w:rsidR="0054139B" w:rsidRPr="00DC6F6E" w:rsidRDefault="0054139B" w:rsidP="0054139B">
            <w:pPr>
              <w:spacing w:after="0" w:line="240" w:lineRule="auto"/>
              <w:rPr>
                <w:color w:val="000000"/>
                <w:szCs w:val="24"/>
              </w:rPr>
            </w:pPr>
            <w:r>
              <w:rPr>
                <w:color w:val="000000"/>
                <w:szCs w:val="24"/>
              </w:rPr>
              <w:t>Yeni gelen öğrencilerin uyum sorunu yaşamamaları için tam bir bütünlük halinde hareket edilmektedir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6</w:t>
            </w:r>
          </w:p>
        </w:tc>
        <w:tc>
          <w:tcPr>
            <w:tcW w:w="12788" w:type="dxa"/>
            <w:vAlign w:val="center"/>
          </w:tcPr>
          <w:p w:rsidR="0054139B" w:rsidRPr="00DC6F6E" w:rsidRDefault="0054139B" w:rsidP="0054139B">
            <w:pPr>
              <w:spacing w:after="0" w:line="240" w:lineRule="auto"/>
              <w:rPr>
                <w:color w:val="000000"/>
                <w:szCs w:val="24"/>
              </w:rPr>
            </w:pPr>
            <w:r>
              <w:rPr>
                <w:color w:val="000000"/>
                <w:szCs w:val="24"/>
              </w:rPr>
              <w:t>Öğrenciler teknolojik aletlere istedikleri zaman ulaşabilmektedir.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7</w:t>
            </w:r>
          </w:p>
        </w:tc>
        <w:tc>
          <w:tcPr>
            <w:tcW w:w="12788" w:type="dxa"/>
            <w:vAlign w:val="center"/>
          </w:tcPr>
          <w:p w:rsidR="0054139B" w:rsidRPr="00DC6F6E" w:rsidRDefault="0054139B" w:rsidP="0054139B">
            <w:pPr>
              <w:spacing w:after="0" w:line="240" w:lineRule="auto"/>
              <w:rPr>
                <w:color w:val="000000"/>
                <w:szCs w:val="24"/>
              </w:rPr>
            </w:pPr>
            <w:r>
              <w:rPr>
                <w:color w:val="000000"/>
                <w:szCs w:val="24"/>
              </w:rPr>
              <w:t>Fotokopi ve benzeri  kaynaklardan sınırsız faydalanılmaktadır.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8</w:t>
            </w:r>
          </w:p>
        </w:tc>
        <w:tc>
          <w:tcPr>
            <w:tcW w:w="12788" w:type="dxa"/>
            <w:vAlign w:val="center"/>
          </w:tcPr>
          <w:p w:rsidR="0054139B" w:rsidRPr="00181AB9" w:rsidRDefault="0054139B" w:rsidP="0054139B">
            <w:pPr>
              <w:spacing w:after="0" w:line="240" w:lineRule="auto"/>
              <w:rPr>
                <w:color w:val="000000"/>
                <w:szCs w:val="24"/>
              </w:rPr>
            </w:pPr>
            <w:r>
              <w:rPr>
                <w:color w:val="000000"/>
                <w:szCs w:val="24"/>
              </w:rPr>
              <w:t>Öğrencilerin eğitim ve öğretim adına eksikleri anında karşılanmaktadır.</w:t>
            </w: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9</w:t>
            </w:r>
          </w:p>
        </w:tc>
        <w:tc>
          <w:tcPr>
            <w:tcW w:w="12788" w:type="dxa"/>
            <w:vAlign w:val="center"/>
          </w:tcPr>
          <w:p w:rsidR="0054139B" w:rsidRPr="00A47F2F" w:rsidRDefault="0054139B" w:rsidP="0054139B">
            <w:pPr>
              <w:spacing w:after="0" w:line="240" w:lineRule="auto"/>
              <w:rPr>
                <w:color w:val="000000"/>
                <w:szCs w:val="24"/>
              </w:rPr>
            </w:pPr>
          </w:p>
        </w:tc>
      </w:tr>
      <w:tr w:rsidR="0054139B" w:rsidRPr="00A47F2F" w:rsidTr="0054139B">
        <w:trPr>
          <w:trHeight w:val="330"/>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10</w:t>
            </w:r>
          </w:p>
        </w:tc>
        <w:tc>
          <w:tcPr>
            <w:tcW w:w="12788" w:type="dxa"/>
            <w:vAlign w:val="center"/>
          </w:tcPr>
          <w:p w:rsidR="0054139B" w:rsidRPr="00A47F2F" w:rsidRDefault="0054139B" w:rsidP="0054139B">
            <w:pPr>
              <w:spacing w:after="0" w:line="240" w:lineRule="auto"/>
              <w:rPr>
                <w:color w:val="000000"/>
                <w:szCs w:val="24"/>
              </w:rPr>
            </w:pPr>
          </w:p>
        </w:tc>
      </w:tr>
    </w:tbl>
    <w:p w:rsidR="0054139B" w:rsidRDefault="0054139B" w:rsidP="0054139B">
      <w:pPr>
        <w:rPr>
          <w:szCs w:val="24"/>
        </w:rPr>
      </w:pPr>
    </w:p>
    <w:p w:rsidR="0054139B" w:rsidRDefault="0054139B" w:rsidP="0054139B">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54139B" w:rsidRPr="00386E97" w:rsidTr="0054139B">
        <w:trPr>
          <w:trHeight w:val="300"/>
        </w:trPr>
        <w:tc>
          <w:tcPr>
            <w:tcW w:w="13800" w:type="dxa"/>
            <w:gridSpan w:val="2"/>
            <w:vAlign w:val="center"/>
            <w:hideMark/>
          </w:tcPr>
          <w:p w:rsidR="0054139B" w:rsidRPr="00F233BB" w:rsidRDefault="0054139B" w:rsidP="0054139B">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54139B" w:rsidRPr="00386E97" w:rsidTr="0054139B">
        <w:trPr>
          <w:trHeight w:val="342"/>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54139B" w:rsidRPr="00386E97" w:rsidTr="0054139B">
        <w:trPr>
          <w:trHeight w:val="330"/>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54139B" w:rsidRPr="00386E97" w:rsidTr="0054139B">
        <w:trPr>
          <w:trHeight w:val="394"/>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rsidR="0054139B" w:rsidRPr="00386E97" w:rsidRDefault="0054139B" w:rsidP="0054139B">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54139B" w:rsidRPr="00386E97" w:rsidRDefault="0054139B" w:rsidP="0054139B">
            <w:pPr>
              <w:spacing w:after="0" w:line="240" w:lineRule="auto"/>
              <w:rPr>
                <w:rFonts w:ascii="Times New Roman" w:hAnsi="Times New Roman"/>
                <w:color w:val="000000"/>
                <w:szCs w:val="24"/>
              </w:rPr>
            </w:pPr>
          </w:p>
        </w:tc>
      </w:tr>
    </w:tbl>
    <w:p w:rsidR="0054139B" w:rsidRDefault="0054139B" w:rsidP="0054139B">
      <w:pPr>
        <w:rPr>
          <w:szCs w:val="24"/>
        </w:rPr>
      </w:pPr>
    </w:p>
    <w:p w:rsidR="0054139B" w:rsidRPr="00A47F2F" w:rsidRDefault="0054139B" w:rsidP="0054139B">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54139B" w:rsidRPr="00A47F2F" w:rsidTr="0054139B">
        <w:trPr>
          <w:trHeight w:val="113"/>
        </w:trPr>
        <w:tc>
          <w:tcPr>
            <w:tcW w:w="13750" w:type="dxa"/>
            <w:gridSpan w:val="2"/>
            <w:vAlign w:val="center"/>
            <w:hideMark/>
          </w:tcPr>
          <w:p w:rsidR="0054139B" w:rsidRPr="00A47F2F" w:rsidRDefault="0054139B" w:rsidP="0054139B">
            <w:pPr>
              <w:spacing w:after="0" w:line="240" w:lineRule="auto"/>
              <w:rPr>
                <w:b/>
                <w:bCs/>
                <w:color w:val="000000"/>
                <w:szCs w:val="24"/>
              </w:rPr>
            </w:pPr>
            <w:r w:rsidRPr="00A47F2F">
              <w:rPr>
                <w:b/>
                <w:bCs/>
                <w:color w:val="000000"/>
                <w:szCs w:val="24"/>
              </w:rPr>
              <w:lastRenderedPageBreak/>
              <w:t>2.TEMA: EĞİTİM VE ÖĞRETİMDE KALİTE</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1</w:t>
            </w:r>
          </w:p>
        </w:tc>
        <w:tc>
          <w:tcPr>
            <w:tcW w:w="12930" w:type="dxa"/>
            <w:vAlign w:val="center"/>
            <w:hideMark/>
          </w:tcPr>
          <w:p w:rsidR="0054139B" w:rsidRPr="00E314FB" w:rsidRDefault="0054139B" w:rsidP="0054139B">
            <w:pPr>
              <w:tabs>
                <w:tab w:val="left" w:pos="706"/>
              </w:tabs>
              <w:spacing w:after="0" w:line="0" w:lineRule="atLeast"/>
              <w:rPr>
                <w:color w:val="000000"/>
                <w:szCs w:val="24"/>
              </w:rPr>
            </w:pPr>
            <w:r>
              <w:rPr>
                <w:color w:val="000000"/>
                <w:szCs w:val="24"/>
              </w:rPr>
              <w:t xml:space="preserve">Öğretmenlerimizin akademik başarıyı teşvik etmesi </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2</w:t>
            </w:r>
          </w:p>
        </w:tc>
        <w:tc>
          <w:tcPr>
            <w:tcW w:w="12930" w:type="dxa"/>
            <w:vAlign w:val="center"/>
            <w:hideMark/>
          </w:tcPr>
          <w:p w:rsidR="0054139B" w:rsidRPr="00E314FB" w:rsidRDefault="0054139B" w:rsidP="0054139B">
            <w:pPr>
              <w:spacing w:after="0" w:line="240" w:lineRule="auto"/>
              <w:rPr>
                <w:color w:val="000000"/>
                <w:szCs w:val="24"/>
              </w:rPr>
            </w:pPr>
            <w:r w:rsidRPr="00E314FB">
              <w:rPr>
                <w:color w:val="000000"/>
                <w:szCs w:val="24"/>
              </w:rPr>
              <w:t>Araç ve gereç</w:t>
            </w:r>
            <w:r>
              <w:rPr>
                <w:color w:val="000000"/>
                <w:szCs w:val="24"/>
              </w:rPr>
              <w:t>lerin yeterli olması</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3</w:t>
            </w:r>
          </w:p>
        </w:tc>
        <w:tc>
          <w:tcPr>
            <w:tcW w:w="12930" w:type="dxa"/>
            <w:vAlign w:val="center"/>
          </w:tcPr>
          <w:p w:rsidR="0054139B" w:rsidRPr="00E314FB" w:rsidRDefault="0054139B" w:rsidP="0054139B">
            <w:pPr>
              <w:spacing w:after="0" w:line="240" w:lineRule="auto"/>
              <w:rPr>
                <w:color w:val="000000"/>
                <w:szCs w:val="24"/>
              </w:rPr>
            </w:pPr>
            <w:r w:rsidRPr="00E314FB">
              <w:rPr>
                <w:color w:val="000000"/>
                <w:szCs w:val="24"/>
              </w:rPr>
              <w:t>Sosyal</w:t>
            </w:r>
            <w:r>
              <w:rPr>
                <w:color w:val="000000"/>
                <w:szCs w:val="24"/>
              </w:rPr>
              <w:t>,</w:t>
            </w:r>
            <w:r w:rsidRPr="00E314FB">
              <w:rPr>
                <w:color w:val="000000"/>
                <w:szCs w:val="24"/>
              </w:rPr>
              <w:t xml:space="preserve"> sportif</w:t>
            </w:r>
            <w:r>
              <w:rPr>
                <w:color w:val="000000"/>
                <w:szCs w:val="24"/>
              </w:rPr>
              <w:t xml:space="preserve"> ve</w:t>
            </w:r>
            <w:r w:rsidRPr="00E314FB">
              <w:rPr>
                <w:color w:val="000000"/>
                <w:szCs w:val="24"/>
              </w:rPr>
              <w:t xml:space="preserve"> kültürel etkinlikler</w:t>
            </w:r>
            <w:r>
              <w:rPr>
                <w:color w:val="000000"/>
                <w:szCs w:val="24"/>
              </w:rPr>
              <w:t>in olması</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4</w:t>
            </w:r>
          </w:p>
        </w:tc>
        <w:tc>
          <w:tcPr>
            <w:tcW w:w="12930" w:type="dxa"/>
            <w:vAlign w:val="center"/>
          </w:tcPr>
          <w:p w:rsidR="0054139B" w:rsidRPr="00E314FB" w:rsidRDefault="0054139B" w:rsidP="0054139B">
            <w:pPr>
              <w:spacing w:after="0" w:line="240" w:lineRule="auto"/>
              <w:rPr>
                <w:color w:val="000000"/>
                <w:szCs w:val="24"/>
              </w:rPr>
            </w:pPr>
            <w:r w:rsidRPr="00E314FB">
              <w:rPr>
                <w:color w:val="000000"/>
                <w:szCs w:val="24"/>
              </w:rPr>
              <w:t xml:space="preserve">Projelerin özendirilmesi ve artırılması </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5</w:t>
            </w:r>
          </w:p>
        </w:tc>
        <w:tc>
          <w:tcPr>
            <w:tcW w:w="12930" w:type="dxa"/>
            <w:vAlign w:val="center"/>
          </w:tcPr>
          <w:p w:rsidR="0054139B" w:rsidRPr="00E314FB" w:rsidRDefault="0054139B" w:rsidP="0054139B">
            <w:pPr>
              <w:spacing w:after="0" w:line="240" w:lineRule="auto"/>
              <w:rPr>
                <w:color w:val="000000"/>
                <w:szCs w:val="24"/>
              </w:rPr>
            </w:pPr>
            <w:r w:rsidRPr="00E314FB">
              <w:rPr>
                <w:color w:val="000000"/>
                <w:szCs w:val="24"/>
              </w:rPr>
              <w:t xml:space="preserve">Akademik başarının artırılması </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6</w:t>
            </w:r>
          </w:p>
        </w:tc>
        <w:tc>
          <w:tcPr>
            <w:tcW w:w="12930" w:type="dxa"/>
            <w:vAlign w:val="center"/>
          </w:tcPr>
          <w:p w:rsidR="0054139B" w:rsidRPr="00A47F2F" w:rsidRDefault="0054139B" w:rsidP="0054139B">
            <w:pPr>
              <w:spacing w:after="0" w:line="240" w:lineRule="auto"/>
              <w:rPr>
                <w:color w:val="000000"/>
                <w:szCs w:val="24"/>
              </w:rPr>
            </w:pPr>
            <w:r>
              <w:rPr>
                <w:color w:val="000000"/>
                <w:szCs w:val="24"/>
              </w:rPr>
              <w:t>Öğretmenlerin teknolojiyi iyi kullanması</w:t>
            </w:r>
          </w:p>
        </w:tc>
      </w:tr>
      <w:tr w:rsidR="0054139B" w:rsidRPr="00A47F2F" w:rsidTr="0054139B">
        <w:trPr>
          <w:trHeight w:val="57"/>
        </w:trPr>
        <w:tc>
          <w:tcPr>
            <w:tcW w:w="820"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7</w:t>
            </w:r>
          </w:p>
        </w:tc>
        <w:tc>
          <w:tcPr>
            <w:tcW w:w="12930" w:type="dxa"/>
            <w:vAlign w:val="center"/>
          </w:tcPr>
          <w:p w:rsidR="0054139B" w:rsidRPr="00A47F2F" w:rsidRDefault="0054139B" w:rsidP="0054139B">
            <w:pPr>
              <w:spacing w:after="0" w:line="240" w:lineRule="auto"/>
              <w:rPr>
                <w:color w:val="000000"/>
                <w:szCs w:val="24"/>
              </w:rPr>
            </w:pPr>
            <w:r>
              <w:rPr>
                <w:color w:val="000000"/>
                <w:szCs w:val="24"/>
              </w:rPr>
              <w:t>Düzenli veli toplantı ve ziyaretlerinin yapılması</w:t>
            </w:r>
          </w:p>
        </w:tc>
      </w:tr>
    </w:tbl>
    <w:p w:rsidR="0054139B" w:rsidRDefault="0054139B" w:rsidP="0054139B">
      <w:pPr>
        <w:rPr>
          <w:szCs w:val="24"/>
        </w:rPr>
      </w:pPr>
      <w:r>
        <w:rPr>
          <w:szCs w:val="24"/>
        </w:rPr>
        <w:t>Örnek:</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2981"/>
      </w:tblGrid>
      <w:tr w:rsidR="0054139B" w:rsidRPr="00386E97" w:rsidTr="0054139B">
        <w:trPr>
          <w:trHeight w:val="114"/>
        </w:trPr>
        <w:tc>
          <w:tcPr>
            <w:tcW w:w="13747" w:type="dxa"/>
            <w:gridSpan w:val="2"/>
            <w:vAlign w:val="center"/>
            <w:hideMark/>
          </w:tcPr>
          <w:p w:rsidR="0054139B" w:rsidRPr="00F233BB" w:rsidRDefault="0054139B" w:rsidP="0054139B">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54139B" w:rsidRPr="00386E97" w:rsidTr="0054139B">
        <w:trPr>
          <w:trHeight w:val="57"/>
        </w:trPr>
        <w:tc>
          <w:tcPr>
            <w:tcW w:w="766" w:type="dxa"/>
            <w:vAlign w:val="center"/>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54139B" w:rsidRPr="00386E97" w:rsidTr="0054139B">
        <w:trPr>
          <w:trHeight w:val="57"/>
        </w:trPr>
        <w:tc>
          <w:tcPr>
            <w:tcW w:w="766"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rsidR="0054139B" w:rsidRDefault="0054139B" w:rsidP="0054139B">
      <w:pPr>
        <w:rPr>
          <w:szCs w:val="24"/>
        </w:rPr>
      </w:pPr>
    </w:p>
    <w:p w:rsidR="0054139B" w:rsidRDefault="0054139B" w:rsidP="0054139B">
      <w:pPr>
        <w:rPr>
          <w:szCs w:val="24"/>
        </w:rPr>
      </w:pPr>
    </w:p>
    <w:p w:rsidR="0054139B" w:rsidRDefault="0054139B" w:rsidP="0054139B">
      <w:pPr>
        <w:rPr>
          <w:szCs w:val="24"/>
        </w:rPr>
      </w:pPr>
    </w:p>
    <w:p w:rsidR="0054139B" w:rsidRDefault="0054139B" w:rsidP="0054139B">
      <w:pPr>
        <w:rPr>
          <w:szCs w:val="24"/>
        </w:rPr>
      </w:pPr>
    </w:p>
    <w:p w:rsidR="0054139B" w:rsidRPr="00A47F2F" w:rsidRDefault="0054139B" w:rsidP="0054139B">
      <w:pPr>
        <w:rPr>
          <w:szCs w:val="24"/>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3306"/>
      </w:tblGrid>
      <w:tr w:rsidR="0054139B" w:rsidRPr="00A47F2F" w:rsidTr="0054139B">
        <w:trPr>
          <w:trHeight w:val="311"/>
        </w:trPr>
        <w:tc>
          <w:tcPr>
            <w:tcW w:w="13908" w:type="dxa"/>
            <w:gridSpan w:val="2"/>
            <w:vAlign w:val="center"/>
            <w:hideMark/>
          </w:tcPr>
          <w:p w:rsidR="0054139B" w:rsidRPr="00A47F2F" w:rsidRDefault="0054139B" w:rsidP="0054139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1</w:t>
            </w:r>
          </w:p>
        </w:tc>
        <w:tc>
          <w:tcPr>
            <w:tcW w:w="13305" w:type="dxa"/>
            <w:vAlign w:val="center"/>
          </w:tcPr>
          <w:p w:rsidR="0054139B" w:rsidRPr="00DB4A59" w:rsidRDefault="0054139B" w:rsidP="0054139B">
            <w:pPr>
              <w:tabs>
                <w:tab w:val="left" w:pos="706"/>
              </w:tabs>
              <w:spacing w:after="0" w:line="0" w:lineRule="atLeast"/>
              <w:rPr>
                <w:rFonts w:ascii="Times New Roman" w:hAnsi="Times New Roman"/>
                <w:color w:val="000000"/>
              </w:rPr>
            </w:pPr>
            <w:r w:rsidRPr="004468F2">
              <w:rPr>
                <w:rFonts w:ascii="Times New Roman" w:hAnsi="Times New Roman"/>
                <w:color w:val="000000"/>
              </w:rPr>
              <w:t>Kurumsal iletişimin iyi olması.</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2</w:t>
            </w:r>
          </w:p>
        </w:tc>
        <w:tc>
          <w:tcPr>
            <w:tcW w:w="13305" w:type="dxa"/>
            <w:vAlign w:val="center"/>
          </w:tcPr>
          <w:p w:rsidR="0054139B" w:rsidRPr="00DB4A59" w:rsidRDefault="0054139B" w:rsidP="0054139B">
            <w:pPr>
              <w:tabs>
                <w:tab w:val="left" w:pos="706"/>
              </w:tabs>
              <w:spacing w:after="0" w:line="0" w:lineRule="atLeast"/>
              <w:rPr>
                <w:rFonts w:ascii="Times New Roman" w:hAnsi="Times New Roman"/>
                <w:color w:val="000000"/>
              </w:rPr>
            </w:pPr>
            <w:r w:rsidRPr="004468F2">
              <w:rPr>
                <w:rFonts w:ascii="Times New Roman" w:hAnsi="Times New Roman"/>
                <w:color w:val="000000"/>
              </w:rPr>
              <w:t>Okulun sosyal, kültürel, sanatsal ve sportif faaliyet alanlarının arttırılması</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3</w:t>
            </w:r>
          </w:p>
        </w:tc>
        <w:tc>
          <w:tcPr>
            <w:tcW w:w="13305" w:type="dxa"/>
            <w:vAlign w:val="center"/>
          </w:tcPr>
          <w:p w:rsidR="0054139B" w:rsidRPr="00DB4A59" w:rsidRDefault="0054139B" w:rsidP="0054139B">
            <w:pPr>
              <w:tabs>
                <w:tab w:val="left" w:pos="706"/>
              </w:tabs>
              <w:spacing w:after="0" w:line="0" w:lineRule="atLeast"/>
              <w:rPr>
                <w:rFonts w:ascii="Times New Roman" w:hAnsi="Times New Roman"/>
                <w:color w:val="000000"/>
              </w:rPr>
            </w:pPr>
            <w:r>
              <w:rPr>
                <w:rFonts w:ascii="Times New Roman" w:hAnsi="Times New Roman"/>
                <w:color w:val="000000"/>
              </w:rPr>
              <w:t>Tam donanımlı yeni bina inşa edilmei</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lastRenderedPageBreak/>
              <w:t>4</w:t>
            </w:r>
          </w:p>
        </w:tc>
        <w:tc>
          <w:tcPr>
            <w:tcW w:w="13305" w:type="dxa"/>
            <w:vAlign w:val="center"/>
          </w:tcPr>
          <w:p w:rsidR="0054139B" w:rsidRPr="005D7C8E" w:rsidRDefault="0054139B" w:rsidP="0054139B">
            <w:pPr>
              <w:tabs>
                <w:tab w:val="left" w:pos="706"/>
              </w:tabs>
              <w:spacing w:after="0" w:line="0" w:lineRule="atLeast"/>
              <w:rPr>
                <w:rFonts w:ascii="Times New Roman" w:hAnsi="Times New Roman"/>
                <w:color w:val="000000"/>
              </w:rPr>
            </w:pPr>
            <w:r w:rsidRPr="005D7C8E">
              <w:rPr>
                <w:rFonts w:ascii="Times New Roman" w:hAnsi="Times New Roman"/>
                <w:color w:val="000000"/>
                <w:szCs w:val="24"/>
              </w:rPr>
              <w:t>Okul güvenliğine yönelik tespit edilen eksikliklerin giderilmesi</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5</w:t>
            </w:r>
          </w:p>
        </w:tc>
        <w:tc>
          <w:tcPr>
            <w:tcW w:w="13305" w:type="dxa"/>
            <w:vAlign w:val="center"/>
          </w:tcPr>
          <w:p w:rsidR="0054139B" w:rsidRPr="00DB4A59" w:rsidRDefault="0054139B" w:rsidP="0054139B">
            <w:pPr>
              <w:tabs>
                <w:tab w:val="left" w:pos="706"/>
              </w:tabs>
              <w:spacing w:after="0" w:line="0" w:lineRule="atLeast"/>
              <w:rPr>
                <w:rFonts w:ascii="Times New Roman" w:hAnsi="Times New Roman"/>
                <w:color w:val="000000"/>
              </w:rPr>
            </w:pPr>
            <w:r w:rsidRPr="004468F2">
              <w:rPr>
                <w:rFonts w:ascii="Times New Roman" w:hAnsi="Times New Roman"/>
                <w:color w:val="000000"/>
              </w:rPr>
              <w:t xml:space="preserve"> Yabancı dil becerilerini kullanan personel sayısını arttırmaya yönelik çalışmalar yapılması</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6</w:t>
            </w:r>
          </w:p>
        </w:tc>
        <w:tc>
          <w:tcPr>
            <w:tcW w:w="13305" w:type="dxa"/>
            <w:vAlign w:val="center"/>
          </w:tcPr>
          <w:p w:rsidR="0054139B" w:rsidRPr="004468F2" w:rsidRDefault="0054139B" w:rsidP="0054139B">
            <w:pPr>
              <w:tabs>
                <w:tab w:val="left" w:pos="706"/>
              </w:tabs>
              <w:spacing w:after="0" w:line="0" w:lineRule="atLeast"/>
              <w:rPr>
                <w:color w:val="000000"/>
                <w:szCs w:val="24"/>
              </w:rPr>
            </w:pPr>
            <w:r w:rsidRPr="004468F2">
              <w:rPr>
                <w:rFonts w:ascii="Times New Roman" w:hAnsi="Times New Roman"/>
                <w:color w:val="000000"/>
              </w:rPr>
              <w:t xml:space="preserve"> Okullardaki fiziki durumun</w:t>
            </w:r>
            <w:r>
              <w:rPr>
                <w:rFonts w:ascii="Times New Roman" w:hAnsi="Times New Roman"/>
                <w:color w:val="000000"/>
              </w:rPr>
              <w:t xml:space="preserve"> iyileştirilmesi ve </w:t>
            </w:r>
            <w:r w:rsidRPr="004468F2">
              <w:rPr>
                <w:rFonts w:ascii="Times New Roman" w:hAnsi="Times New Roman"/>
                <w:color w:val="000000"/>
              </w:rPr>
              <w:t>öğrencilere uygun hale getirilmesi</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7</w:t>
            </w:r>
          </w:p>
        </w:tc>
        <w:tc>
          <w:tcPr>
            <w:tcW w:w="13305" w:type="dxa"/>
            <w:vAlign w:val="center"/>
          </w:tcPr>
          <w:p w:rsidR="0054139B" w:rsidRPr="00DB4A59" w:rsidRDefault="0054139B" w:rsidP="0054139B">
            <w:pPr>
              <w:spacing w:after="0" w:line="240" w:lineRule="auto"/>
              <w:rPr>
                <w:rFonts w:ascii="Times New Roman" w:hAnsi="Times New Roman"/>
                <w:color w:val="000000"/>
                <w:szCs w:val="24"/>
              </w:rPr>
            </w:pPr>
            <w:r w:rsidRPr="00DB4A59">
              <w:rPr>
                <w:rFonts w:ascii="Times New Roman" w:hAnsi="Times New Roman"/>
                <w:color w:val="000000"/>
                <w:szCs w:val="24"/>
              </w:rPr>
              <w:t>Te</w:t>
            </w:r>
            <w:r>
              <w:rPr>
                <w:rFonts w:ascii="Times New Roman" w:hAnsi="Times New Roman"/>
                <w:color w:val="000000"/>
                <w:szCs w:val="24"/>
              </w:rPr>
              <w:t>mizlik ve hijyene yönelik gerekl</w:t>
            </w:r>
            <w:r w:rsidRPr="00DB4A59">
              <w:rPr>
                <w:rFonts w:ascii="Times New Roman" w:hAnsi="Times New Roman"/>
                <w:color w:val="000000"/>
                <w:szCs w:val="24"/>
              </w:rPr>
              <w:t>i tedbirlerin alınması</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8</w:t>
            </w:r>
          </w:p>
        </w:tc>
        <w:tc>
          <w:tcPr>
            <w:tcW w:w="13305" w:type="dxa"/>
            <w:vAlign w:val="center"/>
          </w:tcPr>
          <w:p w:rsidR="0054139B" w:rsidRPr="00DB4A59" w:rsidRDefault="0054139B" w:rsidP="0054139B">
            <w:pPr>
              <w:spacing w:after="0" w:line="240" w:lineRule="auto"/>
              <w:rPr>
                <w:rFonts w:ascii="Times New Roman" w:hAnsi="Times New Roman"/>
                <w:color w:val="000000"/>
                <w:szCs w:val="24"/>
              </w:rPr>
            </w:pPr>
            <w:r>
              <w:rPr>
                <w:rFonts w:ascii="Times New Roman" w:hAnsi="Times New Roman"/>
                <w:color w:val="000000"/>
                <w:szCs w:val="24"/>
              </w:rPr>
              <w:t>Taşıma şartlarının iyileştirilmesi, kontrollerin sıklaştırılması</w:t>
            </w: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9</w:t>
            </w:r>
          </w:p>
        </w:tc>
        <w:tc>
          <w:tcPr>
            <w:tcW w:w="13305" w:type="dxa"/>
            <w:vAlign w:val="center"/>
          </w:tcPr>
          <w:p w:rsidR="0054139B" w:rsidRPr="00A47F2F" w:rsidRDefault="0054139B" w:rsidP="0054139B">
            <w:pPr>
              <w:spacing w:after="0" w:line="240" w:lineRule="auto"/>
              <w:rPr>
                <w:color w:val="000000"/>
                <w:szCs w:val="24"/>
              </w:rPr>
            </w:pPr>
          </w:p>
        </w:tc>
      </w:tr>
      <w:tr w:rsidR="0054139B" w:rsidRPr="00A47F2F" w:rsidTr="0054139B">
        <w:trPr>
          <w:trHeight w:val="311"/>
        </w:trPr>
        <w:tc>
          <w:tcPr>
            <w:tcW w:w="602" w:type="dxa"/>
            <w:vAlign w:val="center"/>
            <w:hideMark/>
          </w:tcPr>
          <w:p w:rsidR="0054139B" w:rsidRPr="00A47F2F" w:rsidRDefault="0054139B" w:rsidP="0054139B">
            <w:pPr>
              <w:spacing w:after="0" w:line="240" w:lineRule="auto"/>
              <w:jc w:val="center"/>
              <w:rPr>
                <w:b/>
                <w:bCs/>
                <w:color w:val="000000"/>
                <w:szCs w:val="24"/>
              </w:rPr>
            </w:pPr>
            <w:r w:rsidRPr="00A47F2F">
              <w:rPr>
                <w:b/>
                <w:bCs/>
                <w:color w:val="000000"/>
                <w:szCs w:val="24"/>
              </w:rPr>
              <w:t>10</w:t>
            </w:r>
          </w:p>
        </w:tc>
        <w:tc>
          <w:tcPr>
            <w:tcW w:w="13305" w:type="dxa"/>
            <w:vAlign w:val="center"/>
          </w:tcPr>
          <w:p w:rsidR="0054139B" w:rsidRPr="00A47F2F" w:rsidRDefault="0054139B" w:rsidP="0054139B">
            <w:pPr>
              <w:spacing w:after="0" w:line="240" w:lineRule="auto"/>
              <w:rPr>
                <w:color w:val="000000"/>
                <w:szCs w:val="24"/>
              </w:rPr>
            </w:pPr>
          </w:p>
        </w:tc>
      </w:tr>
    </w:tbl>
    <w:p w:rsidR="0054139B" w:rsidRDefault="0054139B" w:rsidP="0054139B">
      <w:bookmarkStart w:id="31" w:name="_Toc416085142"/>
      <w:bookmarkStart w:id="32" w:name="_Toc529519455"/>
    </w:p>
    <w:p w:rsidR="0054139B" w:rsidRDefault="0054139B" w:rsidP="0054139B">
      <w:r>
        <w:t>Örnek:</w:t>
      </w:r>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81"/>
      </w:tblGrid>
      <w:tr w:rsidR="0054139B" w:rsidRPr="00386E97" w:rsidTr="0054139B">
        <w:trPr>
          <w:trHeight w:val="333"/>
        </w:trPr>
        <w:tc>
          <w:tcPr>
            <w:tcW w:w="13790" w:type="dxa"/>
            <w:gridSpan w:val="2"/>
            <w:vAlign w:val="center"/>
            <w:hideMark/>
          </w:tcPr>
          <w:p w:rsidR="0054139B" w:rsidRPr="00F233BB" w:rsidRDefault="0054139B" w:rsidP="0054139B">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54139B" w:rsidRPr="00386E97" w:rsidTr="0054139B">
        <w:trPr>
          <w:trHeight w:val="333"/>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54139B" w:rsidRPr="00386E97" w:rsidTr="0054139B">
        <w:trPr>
          <w:trHeight w:val="333"/>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54139B" w:rsidRPr="00386E97" w:rsidTr="0054139B">
        <w:trPr>
          <w:trHeight w:val="400"/>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rsidR="0054139B" w:rsidRPr="00386E97" w:rsidRDefault="0054139B" w:rsidP="0054139B">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54139B" w:rsidRPr="00386E97" w:rsidTr="0054139B">
        <w:trPr>
          <w:trHeight w:val="391"/>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rsidR="0054139B" w:rsidRPr="00386E97" w:rsidRDefault="0054139B" w:rsidP="0054139B">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54139B" w:rsidRPr="00386E97" w:rsidTr="0054139B">
        <w:trPr>
          <w:trHeight w:val="333"/>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rsidR="0054139B" w:rsidRPr="00386E97" w:rsidRDefault="0054139B" w:rsidP="0054139B">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54139B" w:rsidRPr="00386E97" w:rsidTr="0054139B">
        <w:trPr>
          <w:trHeight w:val="333"/>
        </w:trPr>
        <w:tc>
          <w:tcPr>
            <w:tcW w:w="709" w:type="dxa"/>
            <w:vAlign w:val="center"/>
            <w:hideMark/>
          </w:tcPr>
          <w:p w:rsidR="0054139B" w:rsidRPr="00386E97" w:rsidRDefault="0054139B" w:rsidP="0054139B">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rsidR="0054139B" w:rsidRPr="00386E97" w:rsidRDefault="0054139B" w:rsidP="0054139B">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rsidR="0054139B" w:rsidRPr="003322A4" w:rsidRDefault="0054139B" w:rsidP="0054139B">
      <w:r>
        <w:br w:type="page"/>
      </w:r>
      <w:bookmarkEnd w:id="31"/>
      <w:bookmarkEnd w:id="32"/>
    </w:p>
    <w:p w:rsidR="0054139B" w:rsidRPr="00A47F2F" w:rsidRDefault="0054139B" w:rsidP="0054139B">
      <w:pPr>
        <w:pStyle w:val="Balk1"/>
      </w:pPr>
      <w:bookmarkStart w:id="33" w:name="_Toc411525143"/>
      <w:bookmarkStart w:id="34" w:name="_Toc416085144"/>
      <w:bookmarkStart w:id="35" w:name="_Toc529519458"/>
      <w:bookmarkStart w:id="36" w:name="_Toc531097539"/>
      <w:r>
        <w:lastRenderedPageBreak/>
        <w:t xml:space="preserve">BÖLÜM III: </w:t>
      </w:r>
      <w:r w:rsidRPr="00A47F2F">
        <w:t>MİSYON, VİZYON VE TEMEL DEĞERLER</w:t>
      </w:r>
      <w:bookmarkEnd w:id="33"/>
      <w:bookmarkEnd w:id="34"/>
      <w:bookmarkEnd w:id="35"/>
      <w:bookmarkEnd w:id="36"/>
    </w:p>
    <w:p w:rsidR="0054139B" w:rsidRPr="00A47F2F" w:rsidRDefault="0054139B" w:rsidP="0054139B">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4139B" w:rsidRPr="00A47F2F" w:rsidRDefault="0054139B" w:rsidP="0054139B">
      <w:pPr>
        <w:pStyle w:val="Balk2"/>
      </w:pPr>
      <w:bookmarkStart w:id="37" w:name="_Toc531097540"/>
      <w:r>
        <w:t>MİSYO</w:t>
      </w:r>
      <w:r w:rsidRPr="00A47F2F">
        <w:t>N</w:t>
      </w:r>
      <w:r>
        <w:t xml:space="preserve">UMUZ </w:t>
      </w:r>
      <w:r w:rsidRPr="00373590">
        <w:rPr>
          <w:highlight w:val="yellow"/>
        </w:rPr>
        <w:t>*</w:t>
      </w:r>
      <w:bookmarkEnd w:id="37"/>
    </w:p>
    <w:p w:rsidR="0054139B" w:rsidRPr="00C02321" w:rsidRDefault="0054139B" w:rsidP="0054139B">
      <w:pPr>
        <w:tabs>
          <w:tab w:val="left" w:pos="360"/>
          <w:tab w:val="left" w:pos="3420"/>
        </w:tabs>
        <w:spacing w:line="360" w:lineRule="auto"/>
        <w:jc w:val="both"/>
        <w:rPr>
          <w:b/>
          <w:i/>
          <w:sz w:val="28"/>
          <w:szCs w:val="28"/>
        </w:rPr>
      </w:pPr>
      <w:r w:rsidRPr="00CF03C4">
        <w:rPr>
          <w:bCs/>
          <w:color w:val="000000"/>
        </w:rPr>
        <w:t>Akademik, sosyal, kültürel ve sportif başarıları her kesim tarafından kabul edilmiş, ilçemizde tercih edilen bir okul olmaktır.</w:t>
      </w:r>
    </w:p>
    <w:p w:rsidR="0054139B" w:rsidRDefault="0054139B" w:rsidP="0054139B">
      <w:pPr>
        <w:ind w:left="284"/>
        <w:jc w:val="both"/>
        <w:rPr>
          <w:szCs w:val="24"/>
        </w:rPr>
      </w:pPr>
    </w:p>
    <w:p w:rsidR="0054139B" w:rsidRPr="00A47F2F" w:rsidRDefault="0054139B" w:rsidP="0054139B">
      <w:pPr>
        <w:pStyle w:val="Balk2"/>
      </w:pPr>
      <w:bookmarkStart w:id="38" w:name="_Toc531097541"/>
      <w:r>
        <w:t>VİZYO</w:t>
      </w:r>
      <w:r w:rsidRPr="00A47F2F">
        <w:t>N</w:t>
      </w:r>
      <w:r>
        <w:t xml:space="preserve">UMUZ </w:t>
      </w:r>
      <w:r w:rsidRPr="00373590">
        <w:rPr>
          <w:highlight w:val="yellow"/>
        </w:rPr>
        <w:t>*</w:t>
      </w:r>
      <w:bookmarkEnd w:id="38"/>
    </w:p>
    <w:p w:rsidR="0054139B" w:rsidRPr="00E334DD" w:rsidRDefault="0054139B" w:rsidP="0054139B">
      <w:pPr>
        <w:tabs>
          <w:tab w:val="left" w:pos="360"/>
          <w:tab w:val="left" w:pos="3420"/>
        </w:tabs>
        <w:spacing w:line="360" w:lineRule="auto"/>
        <w:ind w:firstLine="851"/>
        <w:jc w:val="both"/>
        <w:rPr>
          <w:b/>
        </w:rPr>
      </w:pPr>
      <w:r w:rsidRPr="00B44062">
        <w:rPr>
          <w:bCs/>
          <w:color w:val="000000"/>
        </w:rPr>
        <w:t xml:space="preserve">Yeniliklere açık, sürekli kendini geliştiren genç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p>
    <w:p w:rsidR="0054139B" w:rsidRDefault="0054139B" w:rsidP="0054139B">
      <w:pPr>
        <w:ind w:left="284"/>
        <w:jc w:val="both"/>
        <w:rPr>
          <w:b/>
          <w:szCs w:val="24"/>
        </w:rPr>
      </w:pPr>
    </w:p>
    <w:p w:rsidR="0054139B" w:rsidRPr="00A47F2F" w:rsidRDefault="0054139B" w:rsidP="0054139B">
      <w:pPr>
        <w:pStyle w:val="Balk2"/>
      </w:pPr>
      <w:bookmarkStart w:id="39" w:name="_Toc531097542"/>
      <w:r w:rsidRPr="00A47F2F">
        <w:t>TEMEL DEĞERLERİMİZ</w:t>
      </w:r>
      <w:r>
        <w:t xml:space="preserve"> </w:t>
      </w:r>
      <w:r w:rsidRPr="00373590">
        <w:rPr>
          <w:highlight w:val="yellow"/>
        </w:rPr>
        <w:t>*</w:t>
      </w:r>
      <w:bookmarkEnd w:id="39"/>
    </w:p>
    <w:p w:rsidR="0054139B" w:rsidRPr="00CD37E2" w:rsidRDefault="0054139B" w:rsidP="0054139B">
      <w:pPr>
        <w:autoSpaceDE w:val="0"/>
        <w:autoSpaceDN w:val="0"/>
        <w:adjustRightInd w:val="0"/>
        <w:spacing w:line="360" w:lineRule="auto"/>
      </w:pPr>
      <w:r w:rsidRPr="00CD37E2">
        <w:rPr>
          <w:rFonts w:eastAsia="AGaramondPro-Regular"/>
          <w:szCs w:val="24"/>
        </w:rPr>
        <w:t xml:space="preserve">1) </w:t>
      </w:r>
      <w:r w:rsidRPr="00CD37E2">
        <w:t>Atatürk ilke ve devrimlerini, bu çizgide bir demokrasi ve barış anlayışını benimseriz.</w:t>
      </w:r>
    </w:p>
    <w:p w:rsidR="0054139B" w:rsidRPr="009C6EBE" w:rsidRDefault="0054139B" w:rsidP="0054139B">
      <w:pPr>
        <w:autoSpaceDE w:val="0"/>
        <w:autoSpaceDN w:val="0"/>
        <w:adjustRightInd w:val="0"/>
        <w:spacing w:line="360" w:lineRule="auto"/>
      </w:pPr>
      <w:r w:rsidRPr="00CD37E2">
        <w:t>2) Gelişmede</w:t>
      </w:r>
      <w:r w:rsidRPr="009C6EBE">
        <w:t xml:space="preserve"> bilimsellik ve akılcılığı temele alırız.</w:t>
      </w:r>
    </w:p>
    <w:p w:rsidR="0054139B" w:rsidRPr="009C6EBE" w:rsidRDefault="0054139B" w:rsidP="0054139B">
      <w:pPr>
        <w:autoSpaceDE w:val="0"/>
        <w:autoSpaceDN w:val="0"/>
        <w:adjustRightInd w:val="0"/>
        <w:spacing w:line="360" w:lineRule="auto"/>
      </w:pPr>
      <w:r>
        <w:t xml:space="preserve">3) </w:t>
      </w:r>
      <w:r w:rsidRPr="009C6EBE">
        <w:t>İlişkilerinde; dürüstlüğü, güveni, hoşgörüyü esas alan ve etkili iletişim kurabilen bireyler olmayı tercih ederiz.</w:t>
      </w:r>
    </w:p>
    <w:p w:rsidR="0054139B" w:rsidRPr="009C6EBE" w:rsidRDefault="0054139B" w:rsidP="0054139B">
      <w:pPr>
        <w:tabs>
          <w:tab w:val="left" w:pos="2700"/>
        </w:tabs>
        <w:spacing w:line="360" w:lineRule="auto"/>
        <w:ind w:left="142" w:hanging="142"/>
        <w:rPr>
          <w:rFonts w:eastAsia="Arial Unicode MS"/>
          <w:b/>
          <w:u w:val="single"/>
        </w:rPr>
      </w:pPr>
      <w:r>
        <w:lastRenderedPageBreak/>
        <w:t xml:space="preserve">4) </w:t>
      </w:r>
      <w:r w:rsidRPr="009C6EBE">
        <w:t>Kendisiyle barışık, sağlıklı bir güven duygusu ve özdenetim geliştirmiş bireyler olmayı</w:t>
      </w:r>
      <w:r>
        <w:t xml:space="preserve"> </w:t>
      </w:r>
      <w:r w:rsidRPr="009C6EBE">
        <w:t>yeğleriz.</w:t>
      </w:r>
    </w:p>
    <w:p w:rsidR="0054139B" w:rsidRPr="009C6EBE" w:rsidRDefault="0054139B" w:rsidP="0054139B">
      <w:pPr>
        <w:autoSpaceDE w:val="0"/>
        <w:autoSpaceDN w:val="0"/>
        <w:adjustRightInd w:val="0"/>
        <w:spacing w:line="360" w:lineRule="auto"/>
      </w:pPr>
      <w:r>
        <w:t xml:space="preserve">5) </w:t>
      </w:r>
      <w:r w:rsidRPr="009C6EBE">
        <w:t>Çalışanlarımızın gelişiminin bizim gelişimimiz olduğuna inanırız.</w:t>
      </w:r>
    </w:p>
    <w:p w:rsidR="0054139B" w:rsidRPr="009C6EBE" w:rsidRDefault="0054139B" w:rsidP="0054139B">
      <w:pPr>
        <w:autoSpaceDE w:val="0"/>
        <w:autoSpaceDN w:val="0"/>
        <w:adjustRightInd w:val="0"/>
        <w:spacing w:line="360" w:lineRule="auto"/>
      </w:pPr>
      <w:r>
        <w:t xml:space="preserve">6) </w:t>
      </w:r>
      <w:r w:rsidRPr="009C6EBE">
        <w:t>Okulumuzdaki her çalışanın gelişmesi için ortamlar hazırlarız.</w:t>
      </w:r>
    </w:p>
    <w:p w:rsidR="0054139B" w:rsidRPr="009C6EBE" w:rsidRDefault="0054139B" w:rsidP="0054139B">
      <w:pPr>
        <w:autoSpaceDE w:val="0"/>
        <w:autoSpaceDN w:val="0"/>
        <w:adjustRightInd w:val="0"/>
        <w:spacing w:line="360" w:lineRule="auto"/>
      </w:pPr>
      <w:r>
        <w:t xml:space="preserve">7) </w:t>
      </w:r>
      <w:r w:rsidRPr="009C6EBE">
        <w:t>Başarının takım çalışmasıyla yakalanacağına inanırız.</w:t>
      </w:r>
    </w:p>
    <w:p w:rsidR="0054139B" w:rsidRPr="009C6EBE" w:rsidRDefault="0054139B" w:rsidP="0054139B">
      <w:pPr>
        <w:autoSpaceDE w:val="0"/>
        <w:autoSpaceDN w:val="0"/>
        <w:adjustRightInd w:val="0"/>
        <w:spacing w:line="360" w:lineRule="auto"/>
      </w:pPr>
      <w:r>
        <w:t xml:space="preserve">8) </w:t>
      </w:r>
      <w:r w:rsidRPr="009C6EBE">
        <w:t>Değişimin ve sürekli gelişimin önemine inanırız.</w:t>
      </w:r>
    </w:p>
    <w:p w:rsidR="0054139B" w:rsidRPr="009C6EBE" w:rsidRDefault="0054139B" w:rsidP="0054139B">
      <w:pPr>
        <w:autoSpaceDE w:val="0"/>
        <w:autoSpaceDN w:val="0"/>
        <w:adjustRightInd w:val="0"/>
        <w:spacing w:line="360" w:lineRule="auto"/>
      </w:pPr>
      <w:r>
        <w:t xml:space="preserve">9) </w:t>
      </w:r>
      <w:r w:rsidRPr="009C6EBE">
        <w:t>Öğrenci, veli ve toplumun beklentilerini karşılayacak bir gelişimin yanındayız.</w:t>
      </w:r>
    </w:p>
    <w:p w:rsidR="0054139B" w:rsidRPr="009C6EBE" w:rsidRDefault="0054139B" w:rsidP="0054139B">
      <w:pPr>
        <w:autoSpaceDE w:val="0"/>
        <w:autoSpaceDN w:val="0"/>
        <w:adjustRightInd w:val="0"/>
        <w:spacing w:line="360" w:lineRule="auto"/>
      </w:pPr>
      <w:r>
        <w:t xml:space="preserve">10) </w:t>
      </w:r>
      <w:r w:rsidRPr="009C6EBE">
        <w:t>Tüm çalışanların gelişmesi için fırsat eşitliği sağlarız.</w:t>
      </w:r>
    </w:p>
    <w:p w:rsidR="0054139B" w:rsidRPr="009C6EBE" w:rsidRDefault="0054139B" w:rsidP="0054139B">
      <w:pPr>
        <w:autoSpaceDE w:val="0"/>
        <w:autoSpaceDN w:val="0"/>
        <w:adjustRightInd w:val="0"/>
        <w:spacing w:line="360" w:lineRule="auto"/>
      </w:pPr>
      <w:r>
        <w:t xml:space="preserve">11) </w:t>
      </w:r>
      <w:r w:rsidRPr="009C6EBE">
        <w:t>Çalışanları tanır; onların yeteneklerini geliştirir, fikirlerine değer veririz.</w:t>
      </w:r>
    </w:p>
    <w:p w:rsidR="0054139B" w:rsidRPr="009C6EBE" w:rsidRDefault="0054139B" w:rsidP="0054139B">
      <w:pPr>
        <w:autoSpaceDE w:val="0"/>
        <w:autoSpaceDN w:val="0"/>
        <w:adjustRightInd w:val="0"/>
        <w:spacing w:line="360" w:lineRule="auto"/>
      </w:pPr>
      <w:r>
        <w:t xml:space="preserve">12) </w:t>
      </w:r>
      <w:r w:rsidRPr="009C6EBE">
        <w:t>Eğitime yapılan yatırımı kutsal sayar, her türlü desteği veririz.</w:t>
      </w:r>
    </w:p>
    <w:p w:rsidR="0054139B" w:rsidRPr="009C6EBE" w:rsidRDefault="0054139B" w:rsidP="0054139B">
      <w:pPr>
        <w:autoSpaceDE w:val="0"/>
        <w:autoSpaceDN w:val="0"/>
        <w:adjustRightInd w:val="0"/>
        <w:spacing w:line="360" w:lineRule="auto"/>
      </w:pPr>
      <w:r>
        <w:t xml:space="preserve">13) </w:t>
      </w:r>
      <w:r w:rsidRPr="009C6EBE">
        <w:t>Okulumuzda yapılan çalışmaların ülkemize ve insanlığa katkı getireceğine inanırız.</w:t>
      </w:r>
    </w:p>
    <w:p w:rsidR="0054139B" w:rsidRDefault="0054139B" w:rsidP="0054139B">
      <w:pPr>
        <w:pStyle w:val="ListeParagraf"/>
        <w:autoSpaceDE w:val="0"/>
        <w:autoSpaceDN w:val="0"/>
        <w:adjustRightInd w:val="0"/>
        <w:spacing w:before="120" w:after="0" w:line="432" w:lineRule="auto"/>
        <w:ind w:left="0"/>
        <w:jc w:val="both"/>
        <w:rPr>
          <w:rFonts w:eastAsia="AGaramondPro-Regular"/>
          <w:b/>
          <w:szCs w:val="24"/>
        </w:rPr>
      </w:pPr>
      <w:r>
        <w:t xml:space="preserve">14) </w:t>
      </w:r>
      <w:r w:rsidRPr="009C6EBE">
        <w:t>Kurumdaki tüm çalışanların sürekli eğitimi</w:t>
      </w:r>
      <w:r>
        <w:t>n bir parçası olduğuna inanırız</w:t>
      </w:r>
      <w:r>
        <w:rPr>
          <w:rFonts w:eastAsia="AGaramondPro-Regular"/>
          <w:b/>
          <w:szCs w:val="24"/>
        </w:rPr>
        <w:t>.</w:t>
      </w:r>
    </w:p>
    <w:p w:rsidR="0054139B" w:rsidRDefault="0054139B" w:rsidP="0054139B">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bookmarkStart w:id="43" w:name="_Toc531097543"/>
      <w:commentRangeStart w:id="44"/>
      <w:r>
        <w:lastRenderedPageBreak/>
        <w:t xml:space="preserve">BÖLÜM IV: </w:t>
      </w:r>
      <w:r w:rsidRPr="002B6FDB">
        <w:t xml:space="preserve">AMAÇ, HEDEF VE </w:t>
      </w:r>
      <w:bookmarkEnd w:id="40"/>
      <w:bookmarkEnd w:id="41"/>
      <w:bookmarkEnd w:id="42"/>
      <w:r w:rsidRPr="002B6FDB">
        <w:t>EYLEMLER</w:t>
      </w:r>
      <w:bookmarkEnd w:id="43"/>
      <w:commentRangeEnd w:id="44"/>
      <w:r>
        <w:rPr>
          <w:rStyle w:val="AklamaBavurusu"/>
          <w:b/>
          <w:lang w:val="x-none" w:eastAsia="x-none"/>
        </w:rPr>
        <w:commentReference w:id="44"/>
      </w:r>
    </w:p>
    <w:p w:rsidR="0054139B" w:rsidRPr="000140D3" w:rsidRDefault="0054139B" w:rsidP="0054139B">
      <w:pPr>
        <w:rPr>
          <w:highlight w:val="yellow"/>
        </w:rPr>
      </w:pPr>
      <w:r w:rsidRPr="000140D3">
        <w:rPr>
          <w:highlight w:val="yellow"/>
        </w:rPr>
        <w:t xml:space="preserve">Açıklama: </w:t>
      </w:r>
    </w:p>
    <w:p w:rsidR="0054139B" w:rsidRPr="000140D3" w:rsidRDefault="0054139B" w:rsidP="0054139B">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4139B" w:rsidRPr="000140D3" w:rsidRDefault="0054139B" w:rsidP="0054139B">
      <w:pPr>
        <w:numPr>
          <w:ilvl w:val="0"/>
          <w:numId w:val="1"/>
        </w:numPr>
        <w:rPr>
          <w:highlight w:val="yellow"/>
        </w:rPr>
      </w:pPr>
      <w:r>
        <w:rPr>
          <w:b/>
          <w:sz w:val="28"/>
          <w:highlight w:val="yellow"/>
        </w:rPr>
        <w:t>Altta erişim, kalite ve kapasite amaçlarına ilişkin örnek amaç, hedef ve göstergeler verilmiştir.</w:t>
      </w:r>
    </w:p>
    <w:p w:rsidR="0054139B" w:rsidRDefault="0054139B" w:rsidP="0054139B">
      <w:pPr>
        <w:numPr>
          <w:ilvl w:val="0"/>
          <w:numId w:val="1"/>
        </w:numPr>
        <w:rPr>
          <w:highlight w:val="yellow"/>
        </w:rPr>
      </w:pPr>
      <w:r>
        <w:rPr>
          <w:highlight w:val="yellow"/>
        </w:rPr>
        <w:t>Erişim başlığında eylemlere ilişkin örneğe yer verilmiştir.</w:t>
      </w:r>
    </w:p>
    <w:p w:rsidR="0054139B" w:rsidRPr="000140D3" w:rsidRDefault="0054139B" w:rsidP="0054139B">
      <w:pPr>
        <w:rPr>
          <w:highlight w:val="yellow"/>
        </w:rPr>
      </w:pPr>
    </w:p>
    <w:p w:rsidR="0054139B" w:rsidRPr="002B6FDB" w:rsidRDefault="0054139B" w:rsidP="0054139B">
      <w:pPr>
        <w:pStyle w:val="Balk2"/>
      </w:pPr>
      <w:bookmarkStart w:id="45" w:name="_Toc531097544"/>
      <w:r w:rsidRPr="002B6FDB">
        <w:t xml:space="preserve">TEMA </w:t>
      </w:r>
      <w:r>
        <w:t>I</w:t>
      </w:r>
      <w:r w:rsidRPr="002B6FDB">
        <w:t>: EĞİTİM</w:t>
      </w:r>
      <w:r>
        <w:t xml:space="preserve"> VE ÖĞRETİM</w:t>
      </w:r>
      <w:r w:rsidRPr="002B6FDB">
        <w:t xml:space="preserve">E </w:t>
      </w:r>
      <w:r>
        <w:t>ERİŞİM</w:t>
      </w:r>
      <w:bookmarkEnd w:id="45"/>
    </w:p>
    <w:p w:rsidR="0054139B" w:rsidRDefault="0054139B" w:rsidP="0054139B">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54139B" w:rsidRPr="006756B4" w:rsidRDefault="0054139B" w:rsidP="0054139B">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p>
    <w:p w:rsidR="0054139B" w:rsidRPr="006756B4" w:rsidRDefault="0054139B" w:rsidP="0054139B">
      <w:pPr>
        <w:tabs>
          <w:tab w:val="left" w:pos="2266"/>
        </w:tabs>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p>
    <w:p w:rsidR="0054139B" w:rsidRDefault="0054139B" w:rsidP="0054139B">
      <w:pPr>
        <w:tabs>
          <w:tab w:val="left" w:pos="2266"/>
        </w:tabs>
        <w:rPr>
          <w:sz w:val="40"/>
          <w:szCs w:val="40"/>
        </w:rPr>
      </w:pPr>
    </w:p>
    <w:p w:rsidR="0054139B" w:rsidRPr="00A84DBB" w:rsidRDefault="0054139B" w:rsidP="0054139B">
      <w:pPr>
        <w:tabs>
          <w:tab w:val="left" w:pos="2266"/>
        </w:tabs>
        <w:rPr>
          <w:sz w:val="40"/>
          <w:szCs w:val="40"/>
        </w:rPr>
      </w:pPr>
    </w:p>
    <w:p w:rsidR="0054139B" w:rsidRDefault="0054139B" w:rsidP="0054139B">
      <w:pPr>
        <w:rPr>
          <w:b/>
          <w:sz w:val="28"/>
          <w:szCs w:val="28"/>
        </w:rPr>
      </w:pPr>
      <w:r>
        <w:rPr>
          <w:b/>
          <w:sz w:val="28"/>
          <w:szCs w:val="28"/>
        </w:rPr>
        <w:lastRenderedPageBreak/>
        <w:t>Hedefe ilişkin Performans Göstergeleri</w:t>
      </w:r>
    </w:p>
    <w:tbl>
      <w:tblPr>
        <w:tblW w:w="12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6198"/>
        <w:gridCol w:w="1252"/>
        <w:gridCol w:w="782"/>
        <w:gridCol w:w="783"/>
        <w:gridCol w:w="932"/>
        <w:gridCol w:w="708"/>
        <w:gridCol w:w="851"/>
      </w:tblGrid>
      <w:tr w:rsidR="0054139B" w:rsidRPr="00A47F2F" w:rsidTr="0054139B">
        <w:trPr>
          <w:trHeight w:val="419"/>
        </w:trPr>
        <w:tc>
          <w:tcPr>
            <w:tcW w:w="1252" w:type="dxa"/>
            <w:vMerge w:val="restart"/>
            <w:shd w:val="clear" w:color="auto" w:fill="auto"/>
            <w:noWrap/>
            <w:vAlign w:val="center"/>
            <w:hideMark/>
          </w:tcPr>
          <w:p w:rsidR="0054139B" w:rsidRPr="003322A4" w:rsidRDefault="0054139B" w:rsidP="0054139B">
            <w:pPr>
              <w:rPr>
                <w:b/>
                <w:bCs/>
                <w:color w:val="000000"/>
                <w:sz w:val="22"/>
                <w:szCs w:val="22"/>
              </w:rPr>
            </w:pPr>
            <w:r>
              <w:rPr>
                <w:b/>
                <w:bCs/>
                <w:color w:val="000000"/>
                <w:sz w:val="22"/>
                <w:szCs w:val="22"/>
              </w:rPr>
              <w:t>No</w:t>
            </w:r>
          </w:p>
        </w:tc>
        <w:tc>
          <w:tcPr>
            <w:tcW w:w="6198" w:type="dxa"/>
            <w:vMerge w:val="restart"/>
            <w:shd w:val="clear" w:color="auto" w:fill="auto"/>
            <w:vAlign w:val="center"/>
            <w:hideMark/>
          </w:tcPr>
          <w:p w:rsidR="0054139B" w:rsidRPr="003322A4" w:rsidRDefault="0054139B" w:rsidP="0054139B">
            <w:pPr>
              <w:rPr>
                <w:b/>
                <w:bCs/>
                <w:color w:val="000000"/>
                <w:sz w:val="20"/>
                <w:szCs w:val="22"/>
              </w:rPr>
            </w:pPr>
            <w:r w:rsidRPr="003322A4">
              <w:rPr>
                <w:b/>
                <w:bCs/>
                <w:color w:val="000000"/>
                <w:sz w:val="20"/>
                <w:szCs w:val="22"/>
              </w:rPr>
              <w:t>PERFORMANS</w:t>
            </w:r>
          </w:p>
          <w:p w:rsidR="0054139B" w:rsidRPr="003322A4" w:rsidRDefault="0054139B" w:rsidP="0054139B">
            <w:pPr>
              <w:rPr>
                <w:b/>
                <w:bCs/>
                <w:color w:val="000000"/>
                <w:sz w:val="20"/>
                <w:szCs w:val="22"/>
              </w:rPr>
            </w:pPr>
            <w:r w:rsidRPr="003322A4">
              <w:rPr>
                <w:b/>
                <w:bCs/>
                <w:color w:val="000000"/>
                <w:sz w:val="20"/>
                <w:szCs w:val="22"/>
              </w:rPr>
              <w:t>GÖSTERGESİ</w:t>
            </w:r>
          </w:p>
        </w:tc>
        <w:tc>
          <w:tcPr>
            <w:tcW w:w="1252" w:type="dxa"/>
            <w:shd w:val="clear" w:color="auto" w:fill="auto"/>
            <w:vAlign w:val="center"/>
          </w:tcPr>
          <w:p w:rsidR="0054139B" w:rsidRPr="0030148B" w:rsidRDefault="0054139B" w:rsidP="0054139B">
            <w:pPr>
              <w:rPr>
                <w:b/>
                <w:bCs/>
                <w:color w:val="000000"/>
                <w:sz w:val="18"/>
                <w:szCs w:val="18"/>
              </w:rPr>
            </w:pPr>
            <w:r w:rsidRPr="0030148B">
              <w:rPr>
                <w:b/>
                <w:bCs/>
                <w:color w:val="000000"/>
                <w:sz w:val="18"/>
                <w:szCs w:val="18"/>
              </w:rPr>
              <w:t>Mevcut</w:t>
            </w:r>
          </w:p>
        </w:tc>
        <w:tc>
          <w:tcPr>
            <w:tcW w:w="4056" w:type="dxa"/>
            <w:gridSpan w:val="5"/>
            <w:shd w:val="clear" w:color="auto" w:fill="auto"/>
            <w:vAlign w:val="center"/>
          </w:tcPr>
          <w:p w:rsidR="0054139B" w:rsidRPr="003322A4" w:rsidRDefault="0054139B" w:rsidP="0054139B">
            <w:pPr>
              <w:rPr>
                <w:b/>
                <w:bCs/>
                <w:color w:val="000000"/>
                <w:sz w:val="22"/>
                <w:szCs w:val="22"/>
              </w:rPr>
            </w:pPr>
            <w:r w:rsidRPr="003322A4">
              <w:rPr>
                <w:b/>
                <w:bCs/>
                <w:color w:val="000000"/>
                <w:sz w:val="22"/>
                <w:szCs w:val="22"/>
              </w:rPr>
              <w:t>HEDEF</w:t>
            </w:r>
          </w:p>
        </w:tc>
      </w:tr>
      <w:tr w:rsidR="0054139B" w:rsidRPr="00A47F2F" w:rsidTr="0054139B">
        <w:trPr>
          <w:trHeight w:val="307"/>
        </w:trPr>
        <w:tc>
          <w:tcPr>
            <w:tcW w:w="1252" w:type="dxa"/>
            <w:vMerge/>
            <w:shd w:val="clear" w:color="auto" w:fill="auto"/>
            <w:vAlign w:val="center"/>
            <w:hideMark/>
          </w:tcPr>
          <w:p w:rsidR="0054139B" w:rsidRPr="003322A4" w:rsidRDefault="0054139B" w:rsidP="0054139B">
            <w:pPr>
              <w:rPr>
                <w:b/>
                <w:bCs/>
                <w:sz w:val="22"/>
                <w:szCs w:val="22"/>
              </w:rPr>
            </w:pPr>
          </w:p>
        </w:tc>
        <w:tc>
          <w:tcPr>
            <w:tcW w:w="6198" w:type="dxa"/>
            <w:vMerge/>
            <w:shd w:val="clear" w:color="auto" w:fill="auto"/>
            <w:vAlign w:val="center"/>
            <w:hideMark/>
          </w:tcPr>
          <w:p w:rsidR="0054139B" w:rsidRPr="003322A4" w:rsidRDefault="0054139B" w:rsidP="0054139B">
            <w:pPr>
              <w:rPr>
                <w:b/>
                <w:bCs/>
                <w:sz w:val="22"/>
                <w:szCs w:val="22"/>
              </w:rPr>
            </w:pPr>
          </w:p>
        </w:tc>
        <w:tc>
          <w:tcPr>
            <w:tcW w:w="1252"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2018</w:t>
            </w:r>
          </w:p>
        </w:tc>
        <w:tc>
          <w:tcPr>
            <w:tcW w:w="782"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2019</w:t>
            </w:r>
          </w:p>
        </w:tc>
        <w:tc>
          <w:tcPr>
            <w:tcW w:w="783" w:type="dxa"/>
            <w:vAlign w:val="center"/>
          </w:tcPr>
          <w:p w:rsidR="0054139B" w:rsidRPr="003322A4" w:rsidRDefault="0054139B" w:rsidP="0054139B">
            <w:pPr>
              <w:rPr>
                <w:b/>
                <w:bCs/>
                <w:sz w:val="22"/>
                <w:szCs w:val="22"/>
              </w:rPr>
            </w:pPr>
            <w:r w:rsidRPr="003322A4">
              <w:rPr>
                <w:b/>
                <w:bCs/>
                <w:sz w:val="22"/>
                <w:szCs w:val="22"/>
              </w:rPr>
              <w:t>2020</w:t>
            </w:r>
          </w:p>
        </w:tc>
        <w:tc>
          <w:tcPr>
            <w:tcW w:w="932" w:type="dxa"/>
            <w:vAlign w:val="center"/>
          </w:tcPr>
          <w:p w:rsidR="0054139B" w:rsidRPr="003322A4" w:rsidRDefault="0054139B" w:rsidP="0054139B">
            <w:pPr>
              <w:rPr>
                <w:b/>
                <w:bCs/>
                <w:sz w:val="22"/>
                <w:szCs w:val="22"/>
              </w:rPr>
            </w:pPr>
            <w:r w:rsidRPr="003322A4">
              <w:rPr>
                <w:b/>
                <w:bCs/>
                <w:sz w:val="22"/>
                <w:szCs w:val="22"/>
              </w:rPr>
              <w:t>2021</w:t>
            </w:r>
          </w:p>
        </w:tc>
        <w:tc>
          <w:tcPr>
            <w:tcW w:w="708" w:type="dxa"/>
            <w:vAlign w:val="center"/>
          </w:tcPr>
          <w:p w:rsidR="0054139B" w:rsidRPr="003322A4" w:rsidRDefault="0054139B" w:rsidP="0054139B">
            <w:pPr>
              <w:rPr>
                <w:b/>
                <w:bCs/>
                <w:sz w:val="22"/>
                <w:szCs w:val="22"/>
              </w:rPr>
            </w:pPr>
            <w:r w:rsidRPr="003322A4">
              <w:rPr>
                <w:b/>
                <w:bCs/>
                <w:sz w:val="22"/>
                <w:szCs w:val="22"/>
              </w:rPr>
              <w:t>2022</w:t>
            </w:r>
          </w:p>
        </w:tc>
        <w:tc>
          <w:tcPr>
            <w:tcW w:w="851" w:type="dxa"/>
            <w:vAlign w:val="center"/>
          </w:tcPr>
          <w:p w:rsidR="0054139B" w:rsidRPr="003322A4" w:rsidRDefault="0054139B" w:rsidP="0054139B">
            <w:pPr>
              <w:rPr>
                <w:b/>
                <w:bCs/>
                <w:sz w:val="22"/>
                <w:szCs w:val="22"/>
              </w:rPr>
            </w:pPr>
            <w:r w:rsidRPr="003322A4">
              <w:rPr>
                <w:b/>
                <w:bCs/>
                <w:sz w:val="22"/>
                <w:szCs w:val="22"/>
              </w:rPr>
              <w:t>2023</w:t>
            </w:r>
          </w:p>
        </w:tc>
      </w:tr>
      <w:tr w:rsidR="0054139B" w:rsidRPr="00A47F2F" w:rsidTr="0054139B">
        <w:trPr>
          <w:trHeight w:val="546"/>
        </w:trPr>
        <w:tc>
          <w:tcPr>
            <w:tcW w:w="1252" w:type="dxa"/>
            <w:shd w:val="clear" w:color="auto" w:fill="auto"/>
            <w:vAlign w:val="center"/>
          </w:tcPr>
          <w:p w:rsidR="0054139B" w:rsidRPr="003322A4" w:rsidRDefault="0054139B" w:rsidP="0054139B">
            <w:pPr>
              <w:rPr>
                <w:b/>
                <w:bCs/>
                <w:color w:val="FF0000"/>
                <w:sz w:val="22"/>
                <w:szCs w:val="22"/>
              </w:rPr>
            </w:pPr>
            <w:r w:rsidRPr="003322A4">
              <w:rPr>
                <w:b/>
                <w:bCs/>
                <w:color w:val="FF0000"/>
                <w:sz w:val="22"/>
                <w:szCs w:val="22"/>
              </w:rPr>
              <w:t>PG.1.1</w:t>
            </w:r>
            <w:r>
              <w:rPr>
                <w:b/>
                <w:bCs/>
                <w:color w:val="FF0000"/>
                <w:sz w:val="22"/>
                <w:szCs w:val="22"/>
              </w:rPr>
              <w:t>.1</w:t>
            </w:r>
          </w:p>
        </w:tc>
        <w:tc>
          <w:tcPr>
            <w:tcW w:w="6198" w:type="dxa"/>
            <w:shd w:val="clear" w:color="auto" w:fill="auto"/>
            <w:vAlign w:val="center"/>
          </w:tcPr>
          <w:p w:rsidR="0054139B" w:rsidRPr="003322A4" w:rsidRDefault="0054139B" w:rsidP="0054139B">
            <w:pPr>
              <w:rPr>
                <w:sz w:val="22"/>
                <w:szCs w:val="22"/>
              </w:rPr>
            </w:pPr>
            <w:r>
              <w:rPr>
                <w:sz w:val="22"/>
                <w:szCs w:val="22"/>
              </w:rPr>
              <w:t>Kayıt bölgesindeki öğrencilerden okula kayıt yaptıranların oranı (%)</w:t>
            </w:r>
          </w:p>
        </w:tc>
        <w:tc>
          <w:tcPr>
            <w:tcW w:w="1252" w:type="dxa"/>
            <w:shd w:val="clear" w:color="auto" w:fill="auto"/>
            <w:noWrap/>
            <w:vAlign w:val="center"/>
          </w:tcPr>
          <w:p w:rsidR="0054139B" w:rsidRPr="003322A4" w:rsidRDefault="0054139B" w:rsidP="0054139B">
            <w:pPr>
              <w:spacing w:after="0" w:line="240" w:lineRule="auto"/>
            </w:pPr>
            <w:r>
              <w:t>100</w:t>
            </w:r>
          </w:p>
        </w:tc>
        <w:tc>
          <w:tcPr>
            <w:tcW w:w="782" w:type="dxa"/>
            <w:shd w:val="clear" w:color="auto" w:fill="auto"/>
            <w:noWrap/>
            <w:vAlign w:val="center"/>
          </w:tcPr>
          <w:p w:rsidR="0054139B" w:rsidRPr="003322A4" w:rsidRDefault="0054139B" w:rsidP="0054139B">
            <w:pPr>
              <w:spacing w:after="0" w:line="240" w:lineRule="auto"/>
            </w:pPr>
            <w:r>
              <w:t>100</w:t>
            </w:r>
          </w:p>
        </w:tc>
        <w:tc>
          <w:tcPr>
            <w:tcW w:w="783"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932"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8"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851" w:type="dxa"/>
          </w:tcPr>
          <w:p w:rsidR="0054139B" w:rsidRDefault="0054139B" w:rsidP="0054139B">
            <w:pPr>
              <w:spacing w:after="0" w:line="240" w:lineRule="auto"/>
            </w:pPr>
          </w:p>
          <w:p w:rsidR="0054139B" w:rsidRPr="003322A4" w:rsidRDefault="0054139B" w:rsidP="0054139B">
            <w:pPr>
              <w:spacing w:after="0" w:line="240" w:lineRule="auto"/>
            </w:pPr>
            <w:r>
              <w:t>100</w:t>
            </w:r>
          </w:p>
        </w:tc>
      </w:tr>
      <w:tr w:rsidR="0054139B" w:rsidRPr="00A47F2F" w:rsidTr="0054139B">
        <w:trPr>
          <w:trHeight w:val="546"/>
        </w:trPr>
        <w:tc>
          <w:tcPr>
            <w:tcW w:w="1252" w:type="dxa"/>
            <w:shd w:val="clear" w:color="auto" w:fill="auto"/>
            <w:vAlign w:val="center"/>
          </w:tcPr>
          <w:p w:rsidR="0054139B" w:rsidRPr="003322A4" w:rsidRDefault="0054139B" w:rsidP="0054139B">
            <w:pPr>
              <w:rPr>
                <w:sz w:val="22"/>
                <w:szCs w:val="22"/>
              </w:rPr>
            </w:pPr>
            <w:r w:rsidRPr="003322A4">
              <w:rPr>
                <w:b/>
                <w:bCs/>
                <w:color w:val="FF0000"/>
                <w:sz w:val="22"/>
                <w:szCs w:val="22"/>
              </w:rPr>
              <w:t>PG.1.</w:t>
            </w:r>
            <w:r>
              <w:rPr>
                <w:b/>
                <w:bCs/>
                <w:color w:val="FF0000"/>
                <w:sz w:val="22"/>
                <w:szCs w:val="22"/>
              </w:rPr>
              <w:t>1.2</w:t>
            </w:r>
          </w:p>
        </w:tc>
        <w:tc>
          <w:tcPr>
            <w:tcW w:w="6198" w:type="dxa"/>
            <w:shd w:val="clear" w:color="auto" w:fill="auto"/>
            <w:vAlign w:val="center"/>
          </w:tcPr>
          <w:p w:rsidR="0054139B" w:rsidRPr="003322A4" w:rsidRDefault="0054139B" w:rsidP="0054139B">
            <w:pPr>
              <w:rPr>
                <w:sz w:val="22"/>
                <w:szCs w:val="22"/>
              </w:rPr>
            </w:pPr>
            <w:r>
              <w:rPr>
                <w:sz w:val="22"/>
                <w:szCs w:val="22"/>
              </w:rPr>
              <w:t>Okula yeni başlayan öğrencilerden oryantasyon (uyum) eğitimine katılanların oranı (%)</w:t>
            </w:r>
          </w:p>
        </w:tc>
        <w:tc>
          <w:tcPr>
            <w:tcW w:w="1252" w:type="dxa"/>
            <w:shd w:val="clear" w:color="auto" w:fill="auto"/>
            <w:noWrap/>
            <w:vAlign w:val="center"/>
          </w:tcPr>
          <w:p w:rsidR="0054139B" w:rsidRPr="003322A4" w:rsidRDefault="0054139B" w:rsidP="0054139B">
            <w:pPr>
              <w:spacing w:after="0" w:line="240" w:lineRule="auto"/>
            </w:pPr>
            <w:r>
              <w:t>70</w:t>
            </w:r>
          </w:p>
        </w:tc>
        <w:tc>
          <w:tcPr>
            <w:tcW w:w="782" w:type="dxa"/>
            <w:shd w:val="clear" w:color="auto" w:fill="auto"/>
            <w:noWrap/>
            <w:vAlign w:val="center"/>
          </w:tcPr>
          <w:p w:rsidR="0054139B" w:rsidRPr="003322A4" w:rsidRDefault="0054139B" w:rsidP="0054139B">
            <w:pPr>
              <w:spacing w:after="0" w:line="240" w:lineRule="auto"/>
            </w:pPr>
            <w:r>
              <w:t>75</w:t>
            </w:r>
          </w:p>
        </w:tc>
        <w:tc>
          <w:tcPr>
            <w:tcW w:w="783" w:type="dxa"/>
          </w:tcPr>
          <w:p w:rsidR="0054139B" w:rsidRDefault="0054139B" w:rsidP="0054139B">
            <w:pPr>
              <w:spacing w:after="0" w:line="240" w:lineRule="auto"/>
            </w:pPr>
          </w:p>
          <w:p w:rsidR="0054139B" w:rsidRPr="003322A4" w:rsidRDefault="0054139B" w:rsidP="0054139B">
            <w:pPr>
              <w:spacing w:after="0" w:line="240" w:lineRule="auto"/>
            </w:pPr>
            <w:r>
              <w:t>75</w:t>
            </w:r>
          </w:p>
        </w:tc>
        <w:tc>
          <w:tcPr>
            <w:tcW w:w="932" w:type="dxa"/>
          </w:tcPr>
          <w:p w:rsidR="0054139B" w:rsidRDefault="0054139B" w:rsidP="0054139B">
            <w:pPr>
              <w:spacing w:after="0" w:line="240" w:lineRule="auto"/>
            </w:pPr>
          </w:p>
          <w:p w:rsidR="0054139B" w:rsidRPr="003322A4" w:rsidRDefault="0054139B" w:rsidP="0054139B">
            <w:pPr>
              <w:spacing w:after="0" w:line="240" w:lineRule="auto"/>
            </w:pPr>
            <w:r>
              <w:t>80</w:t>
            </w:r>
          </w:p>
        </w:tc>
        <w:tc>
          <w:tcPr>
            <w:tcW w:w="708" w:type="dxa"/>
          </w:tcPr>
          <w:p w:rsidR="0054139B" w:rsidRDefault="0054139B" w:rsidP="0054139B">
            <w:pPr>
              <w:spacing w:after="0" w:line="240" w:lineRule="auto"/>
            </w:pPr>
          </w:p>
          <w:p w:rsidR="0054139B" w:rsidRPr="003322A4" w:rsidRDefault="0054139B" w:rsidP="0054139B">
            <w:pPr>
              <w:spacing w:after="0" w:line="240" w:lineRule="auto"/>
            </w:pPr>
            <w:r>
              <w:t>85</w:t>
            </w:r>
          </w:p>
        </w:tc>
        <w:tc>
          <w:tcPr>
            <w:tcW w:w="851" w:type="dxa"/>
          </w:tcPr>
          <w:p w:rsidR="0054139B" w:rsidRDefault="0054139B" w:rsidP="0054139B">
            <w:pPr>
              <w:spacing w:after="0" w:line="240" w:lineRule="auto"/>
            </w:pPr>
          </w:p>
          <w:p w:rsidR="0054139B" w:rsidRPr="003322A4" w:rsidRDefault="0054139B" w:rsidP="0054139B">
            <w:pPr>
              <w:spacing w:after="0" w:line="240" w:lineRule="auto"/>
            </w:pPr>
            <w:r>
              <w:t>90</w:t>
            </w:r>
          </w:p>
        </w:tc>
      </w:tr>
      <w:tr w:rsidR="0054139B" w:rsidRPr="00A47F2F" w:rsidTr="0054139B">
        <w:trPr>
          <w:trHeight w:val="546"/>
        </w:trPr>
        <w:tc>
          <w:tcPr>
            <w:tcW w:w="1252" w:type="dxa"/>
            <w:shd w:val="clear" w:color="auto" w:fill="auto"/>
            <w:vAlign w:val="center"/>
          </w:tcPr>
          <w:p w:rsidR="0054139B" w:rsidRPr="003322A4" w:rsidRDefault="0054139B" w:rsidP="0054139B">
            <w:pPr>
              <w:rPr>
                <w:sz w:val="22"/>
                <w:szCs w:val="22"/>
              </w:rPr>
            </w:pPr>
            <w:r w:rsidRPr="003322A4">
              <w:rPr>
                <w:b/>
                <w:bCs/>
                <w:color w:val="FF0000"/>
                <w:sz w:val="22"/>
                <w:szCs w:val="22"/>
              </w:rPr>
              <w:t>PG.1.</w:t>
            </w:r>
            <w:r>
              <w:rPr>
                <w:b/>
                <w:bCs/>
                <w:color w:val="FF0000"/>
                <w:sz w:val="22"/>
                <w:szCs w:val="22"/>
              </w:rPr>
              <w:t>1.3</w:t>
            </w:r>
          </w:p>
        </w:tc>
        <w:tc>
          <w:tcPr>
            <w:tcW w:w="6198" w:type="dxa"/>
            <w:shd w:val="clear" w:color="auto" w:fill="auto"/>
            <w:vAlign w:val="center"/>
          </w:tcPr>
          <w:p w:rsidR="0054139B" w:rsidRPr="003322A4" w:rsidRDefault="0054139B" w:rsidP="0054139B">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252" w:type="dxa"/>
            <w:shd w:val="clear" w:color="auto" w:fill="auto"/>
            <w:noWrap/>
            <w:vAlign w:val="center"/>
          </w:tcPr>
          <w:p w:rsidR="0054139B" w:rsidRPr="003322A4" w:rsidRDefault="0054139B" w:rsidP="0054139B">
            <w:pPr>
              <w:rPr>
                <w:sz w:val="22"/>
                <w:szCs w:val="22"/>
              </w:rPr>
            </w:pPr>
            <w:r>
              <w:rPr>
                <w:sz w:val="22"/>
                <w:szCs w:val="22"/>
              </w:rPr>
              <w:t>0</w:t>
            </w:r>
          </w:p>
        </w:tc>
        <w:tc>
          <w:tcPr>
            <w:tcW w:w="782" w:type="dxa"/>
            <w:shd w:val="clear" w:color="auto" w:fill="auto"/>
            <w:noWrap/>
            <w:vAlign w:val="center"/>
          </w:tcPr>
          <w:p w:rsidR="0054139B" w:rsidRPr="003322A4" w:rsidRDefault="0054139B" w:rsidP="0054139B">
            <w:pPr>
              <w:rPr>
                <w:sz w:val="22"/>
                <w:szCs w:val="22"/>
              </w:rPr>
            </w:pPr>
            <w:r>
              <w:rPr>
                <w:sz w:val="22"/>
                <w:szCs w:val="22"/>
              </w:rPr>
              <w:t>0</w:t>
            </w:r>
          </w:p>
        </w:tc>
        <w:tc>
          <w:tcPr>
            <w:tcW w:w="783" w:type="dxa"/>
          </w:tcPr>
          <w:p w:rsidR="0054139B" w:rsidRPr="003322A4" w:rsidRDefault="0054139B" w:rsidP="0054139B">
            <w:pPr>
              <w:rPr>
                <w:sz w:val="22"/>
                <w:szCs w:val="22"/>
              </w:rPr>
            </w:pPr>
            <w:r>
              <w:rPr>
                <w:sz w:val="22"/>
                <w:szCs w:val="22"/>
              </w:rPr>
              <w:t>0</w:t>
            </w:r>
          </w:p>
        </w:tc>
        <w:tc>
          <w:tcPr>
            <w:tcW w:w="932" w:type="dxa"/>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851" w:type="dxa"/>
          </w:tcPr>
          <w:p w:rsidR="0054139B" w:rsidRPr="003322A4" w:rsidRDefault="0054139B" w:rsidP="0054139B">
            <w:pPr>
              <w:rPr>
                <w:sz w:val="22"/>
                <w:szCs w:val="22"/>
              </w:rPr>
            </w:pPr>
            <w:r>
              <w:rPr>
                <w:sz w:val="22"/>
                <w:szCs w:val="22"/>
              </w:rPr>
              <w:t>0</w:t>
            </w:r>
          </w:p>
        </w:tc>
      </w:tr>
      <w:tr w:rsidR="0054139B" w:rsidRPr="00A47F2F" w:rsidTr="0054139B">
        <w:trPr>
          <w:trHeight w:val="546"/>
        </w:trPr>
        <w:tc>
          <w:tcPr>
            <w:tcW w:w="1252" w:type="dxa"/>
            <w:shd w:val="clear" w:color="auto" w:fill="auto"/>
            <w:vAlign w:val="center"/>
          </w:tcPr>
          <w:p w:rsidR="0054139B" w:rsidRPr="003322A4" w:rsidRDefault="0054139B" w:rsidP="0054139B">
            <w:pPr>
              <w:rPr>
                <w:sz w:val="22"/>
                <w:szCs w:val="22"/>
              </w:rPr>
            </w:pPr>
            <w:r w:rsidRPr="003322A4">
              <w:rPr>
                <w:b/>
                <w:bCs/>
                <w:color w:val="FF0000"/>
                <w:sz w:val="22"/>
                <w:szCs w:val="22"/>
              </w:rPr>
              <w:t>PG.1.</w:t>
            </w:r>
            <w:r>
              <w:rPr>
                <w:b/>
                <w:bCs/>
                <w:color w:val="FF0000"/>
                <w:sz w:val="22"/>
                <w:szCs w:val="22"/>
              </w:rPr>
              <w:t>1.4</w:t>
            </w:r>
          </w:p>
        </w:tc>
        <w:tc>
          <w:tcPr>
            <w:tcW w:w="6198" w:type="dxa"/>
            <w:shd w:val="clear" w:color="auto" w:fill="auto"/>
            <w:vAlign w:val="center"/>
          </w:tcPr>
          <w:p w:rsidR="0054139B" w:rsidRPr="003322A4" w:rsidRDefault="0054139B" w:rsidP="0054139B">
            <w:pPr>
              <w:rPr>
                <w:sz w:val="22"/>
                <w:szCs w:val="22"/>
              </w:rPr>
            </w:pPr>
            <w:r>
              <w:rPr>
                <w:sz w:val="22"/>
                <w:szCs w:val="22"/>
              </w:rPr>
              <w:t>Bir eğitim ve öğretim döneminde 20 gün ve üzeri devamsızlık yapan öğrenci oranı (%)</w:t>
            </w:r>
          </w:p>
        </w:tc>
        <w:tc>
          <w:tcPr>
            <w:tcW w:w="1252" w:type="dxa"/>
            <w:shd w:val="clear" w:color="auto" w:fill="auto"/>
            <w:noWrap/>
            <w:vAlign w:val="center"/>
          </w:tcPr>
          <w:p w:rsidR="0054139B" w:rsidRPr="003322A4" w:rsidRDefault="0054139B" w:rsidP="0054139B">
            <w:pPr>
              <w:rPr>
                <w:sz w:val="22"/>
                <w:szCs w:val="22"/>
              </w:rPr>
            </w:pPr>
            <w:r>
              <w:rPr>
                <w:sz w:val="22"/>
                <w:szCs w:val="22"/>
              </w:rPr>
              <w:t>0</w:t>
            </w:r>
          </w:p>
        </w:tc>
        <w:tc>
          <w:tcPr>
            <w:tcW w:w="782" w:type="dxa"/>
            <w:shd w:val="clear" w:color="auto" w:fill="auto"/>
            <w:noWrap/>
            <w:vAlign w:val="center"/>
          </w:tcPr>
          <w:p w:rsidR="0054139B" w:rsidRPr="003322A4" w:rsidRDefault="0054139B" w:rsidP="0054139B">
            <w:pPr>
              <w:rPr>
                <w:sz w:val="22"/>
                <w:szCs w:val="22"/>
              </w:rPr>
            </w:pPr>
            <w:r>
              <w:rPr>
                <w:sz w:val="22"/>
                <w:szCs w:val="22"/>
              </w:rPr>
              <w:t>0</w:t>
            </w:r>
          </w:p>
        </w:tc>
        <w:tc>
          <w:tcPr>
            <w:tcW w:w="783" w:type="dxa"/>
          </w:tcPr>
          <w:p w:rsidR="0054139B" w:rsidRPr="003322A4" w:rsidRDefault="0054139B" w:rsidP="0054139B">
            <w:pPr>
              <w:rPr>
                <w:sz w:val="22"/>
                <w:szCs w:val="22"/>
              </w:rPr>
            </w:pPr>
            <w:r>
              <w:rPr>
                <w:sz w:val="22"/>
                <w:szCs w:val="22"/>
              </w:rPr>
              <w:t>0</w:t>
            </w:r>
          </w:p>
        </w:tc>
        <w:tc>
          <w:tcPr>
            <w:tcW w:w="932" w:type="dxa"/>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851" w:type="dxa"/>
          </w:tcPr>
          <w:p w:rsidR="0054139B" w:rsidRPr="003322A4" w:rsidRDefault="0054139B" w:rsidP="0054139B">
            <w:pPr>
              <w:rPr>
                <w:sz w:val="22"/>
                <w:szCs w:val="22"/>
              </w:rPr>
            </w:pPr>
            <w:r>
              <w:rPr>
                <w:sz w:val="22"/>
                <w:szCs w:val="22"/>
              </w:rPr>
              <w:t>0</w:t>
            </w:r>
          </w:p>
        </w:tc>
      </w:tr>
      <w:tr w:rsidR="0054139B" w:rsidRPr="00A47F2F" w:rsidTr="0054139B">
        <w:trPr>
          <w:trHeight w:val="546"/>
        </w:trPr>
        <w:tc>
          <w:tcPr>
            <w:tcW w:w="1252" w:type="dxa"/>
            <w:shd w:val="clear" w:color="auto" w:fill="auto"/>
            <w:vAlign w:val="center"/>
          </w:tcPr>
          <w:p w:rsidR="0054139B" w:rsidRPr="003322A4" w:rsidRDefault="0054139B" w:rsidP="0054139B">
            <w:pPr>
              <w:rPr>
                <w:sz w:val="22"/>
                <w:szCs w:val="22"/>
              </w:rPr>
            </w:pPr>
            <w:r w:rsidRPr="003322A4">
              <w:rPr>
                <w:b/>
                <w:bCs/>
                <w:color w:val="FF0000"/>
                <w:sz w:val="22"/>
                <w:szCs w:val="22"/>
              </w:rPr>
              <w:t>PG.1.</w:t>
            </w:r>
            <w:r>
              <w:rPr>
                <w:b/>
                <w:bCs/>
                <w:color w:val="FF0000"/>
                <w:sz w:val="22"/>
                <w:szCs w:val="22"/>
              </w:rPr>
              <w:t>1.5</w:t>
            </w:r>
          </w:p>
        </w:tc>
        <w:tc>
          <w:tcPr>
            <w:tcW w:w="6198" w:type="dxa"/>
            <w:shd w:val="clear" w:color="auto" w:fill="auto"/>
            <w:vAlign w:val="center"/>
          </w:tcPr>
          <w:p w:rsidR="0054139B" w:rsidRPr="003322A4" w:rsidRDefault="0054139B" w:rsidP="0054139B">
            <w:pPr>
              <w:rPr>
                <w:sz w:val="22"/>
                <w:szCs w:val="22"/>
              </w:rPr>
            </w:pPr>
            <w:r>
              <w:rPr>
                <w:sz w:val="22"/>
                <w:szCs w:val="22"/>
              </w:rPr>
              <w:t>Taşımalı eğitim kapsamında kayıtlı bulunan öğrencilerden taşıması yapılanların oranı (%)</w:t>
            </w:r>
          </w:p>
        </w:tc>
        <w:tc>
          <w:tcPr>
            <w:tcW w:w="1252" w:type="dxa"/>
            <w:shd w:val="clear" w:color="auto" w:fill="auto"/>
            <w:noWrap/>
            <w:vAlign w:val="center"/>
          </w:tcPr>
          <w:p w:rsidR="0054139B" w:rsidRPr="003322A4" w:rsidRDefault="0054139B" w:rsidP="0054139B">
            <w:pPr>
              <w:jc w:val="center"/>
              <w:rPr>
                <w:sz w:val="22"/>
                <w:szCs w:val="22"/>
              </w:rPr>
            </w:pPr>
            <w:r>
              <w:rPr>
                <w:sz w:val="22"/>
                <w:szCs w:val="22"/>
              </w:rPr>
              <w:t>100</w:t>
            </w:r>
          </w:p>
        </w:tc>
        <w:tc>
          <w:tcPr>
            <w:tcW w:w="782" w:type="dxa"/>
            <w:shd w:val="clear" w:color="auto" w:fill="auto"/>
            <w:noWrap/>
            <w:vAlign w:val="center"/>
          </w:tcPr>
          <w:p w:rsidR="0054139B" w:rsidRPr="003322A4" w:rsidRDefault="0054139B" w:rsidP="0054139B">
            <w:pPr>
              <w:jc w:val="center"/>
              <w:rPr>
                <w:sz w:val="22"/>
                <w:szCs w:val="22"/>
              </w:rPr>
            </w:pPr>
            <w:r>
              <w:rPr>
                <w:sz w:val="22"/>
                <w:szCs w:val="22"/>
              </w:rPr>
              <w:t>100</w:t>
            </w:r>
          </w:p>
        </w:tc>
        <w:tc>
          <w:tcPr>
            <w:tcW w:w="783" w:type="dxa"/>
          </w:tcPr>
          <w:p w:rsidR="0054139B" w:rsidRPr="003322A4" w:rsidRDefault="0054139B" w:rsidP="0054139B">
            <w:pPr>
              <w:jc w:val="center"/>
              <w:rPr>
                <w:sz w:val="22"/>
                <w:szCs w:val="22"/>
              </w:rPr>
            </w:pPr>
            <w:r>
              <w:rPr>
                <w:sz w:val="22"/>
                <w:szCs w:val="22"/>
              </w:rPr>
              <w:t>100</w:t>
            </w:r>
          </w:p>
        </w:tc>
        <w:tc>
          <w:tcPr>
            <w:tcW w:w="932" w:type="dxa"/>
          </w:tcPr>
          <w:p w:rsidR="0054139B" w:rsidRPr="003322A4" w:rsidRDefault="0054139B" w:rsidP="0054139B">
            <w:pPr>
              <w:jc w:val="center"/>
              <w:rPr>
                <w:sz w:val="22"/>
                <w:szCs w:val="22"/>
              </w:rPr>
            </w:pPr>
            <w:r>
              <w:rPr>
                <w:sz w:val="22"/>
                <w:szCs w:val="22"/>
              </w:rPr>
              <w:t>100</w:t>
            </w:r>
          </w:p>
        </w:tc>
        <w:tc>
          <w:tcPr>
            <w:tcW w:w="708" w:type="dxa"/>
          </w:tcPr>
          <w:p w:rsidR="0054139B" w:rsidRPr="003322A4" w:rsidRDefault="0054139B" w:rsidP="0054139B">
            <w:pPr>
              <w:jc w:val="center"/>
              <w:rPr>
                <w:sz w:val="22"/>
                <w:szCs w:val="22"/>
              </w:rPr>
            </w:pPr>
            <w:r>
              <w:rPr>
                <w:sz w:val="22"/>
                <w:szCs w:val="22"/>
              </w:rPr>
              <w:t>100</w:t>
            </w:r>
          </w:p>
        </w:tc>
        <w:tc>
          <w:tcPr>
            <w:tcW w:w="851" w:type="dxa"/>
          </w:tcPr>
          <w:p w:rsidR="0054139B" w:rsidRPr="003322A4" w:rsidRDefault="0054139B" w:rsidP="0054139B">
            <w:pPr>
              <w:jc w:val="center"/>
              <w:rPr>
                <w:sz w:val="22"/>
                <w:szCs w:val="22"/>
              </w:rPr>
            </w:pPr>
            <w:r>
              <w:rPr>
                <w:sz w:val="22"/>
                <w:szCs w:val="22"/>
              </w:rPr>
              <w:t>100</w:t>
            </w:r>
          </w:p>
        </w:tc>
      </w:tr>
      <w:tr w:rsidR="0054139B" w:rsidRPr="00A47F2F" w:rsidTr="0054139B">
        <w:trPr>
          <w:trHeight w:val="546"/>
        </w:trPr>
        <w:tc>
          <w:tcPr>
            <w:tcW w:w="1252" w:type="dxa"/>
            <w:shd w:val="clear" w:color="auto" w:fill="auto"/>
            <w:vAlign w:val="center"/>
          </w:tcPr>
          <w:p w:rsidR="0054139B" w:rsidRPr="003322A4" w:rsidRDefault="0054139B" w:rsidP="0054139B">
            <w:pPr>
              <w:rPr>
                <w:b/>
                <w:bCs/>
                <w:color w:val="FF0000"/>
                <w:sz w:val="22"/>
                <w:szCs w:val="22"/>
              </w:rPr>
            </w:pPr>
            <w:r w:rsidRPr="003322A4">
              <w:rPr>
                <w:b/>
                <w:bCs/>
                <w:color w:val="FF0000"/>
                <w:sz w:val="22"/>
                <w:szCs w:val="22"/>
              </w:rPr>
              <w:t>PG.1.</w:t>
            </w:r>
            <w:r>
              <w:rPr>
                <w:b/>
                <w:bCs/>
                <w:color w:val="FF0000"/>
                <w:sz w:val="22"/>
                <w:szCs w:val="22"/>
              </w:rPr>
              <w:t>1.6</w:t>
            </w:r>
          </w:p>
        </w:tc>
        <w:tc>
          <w:tcPr>
            <w:tcW w:w="6198" w:type="dxa"/>
            <w:shd w:val="clear" w:color="auto" w:fill="auto"/>
            <w:vAlign w:val="center"/>
          </w:tcPr>
          <w:p w:rsidR="0054139B" w:rsidRPr="006A2F0A" w:rsidRDefault="0054139B" w:rsidP="0054139B">
            <w:pPr>
              <w:rPr>
                <w:sz w:val="22"/>
                <w:szCs w:val="22"/>
              </w:rPr>
            </w:pPr>
            <w:r>
              <w:rPr>
                <w:sz w:val="22"/>
                <w:szCs w:val="22"/>
              </w:rPr>
              <w:t>Özel eğitime ihtiyaç duyan öğrenci ve ailelerine yönelik yıl içinde yapılan faaliyet oranı</w:t>
            </w:r>
          </w:p>
        </w:tc>
        <w:tc>
          <w:tcPr>
            <w:tcW w:w="1252" w:type="dxa"/>
            <w:shd w:val="clear" w:color="auto" w:fill="auto"/>
            <w:noWrap/>
            <w:vAlign w:val="center"/>
          </w:tcPr>
          <w:p w:rsidR="0054139B" w:rsidRPr="003322A4" w:rsidRDefault="0054139B" w:rsidP="0054139B">
            <w:pPr>
              <w:rPr>
                <w:sz w:val="22"/>
                <w:szCs w:val="22"/>
              </w:rPr>
            </w:pPr>
            <w:r>
              <w:rPr>
                <w:sz w:val="22"/>
                <w:szCs w:val="22"/>
              </w:rPr>
              <w:t>100</w:t>
            </w:r>
          </w:p>
        </w:tc>
        <w:tc>
          <w:tcPr>
            <w:tcW w:w="782" w:type="dxa"/>
            <w:shd w:val="clear" w:color="auto" w:fill="auto"/>
            <w:noWrap/>
            <w:vAlign w:val="center"/>
          </w:tcPr>
          <w:p w:rsidR="0054139B" w:rsidRPr="003322A4" w:rsidRDefault="0054139B" w:rsidP="0054139B">
            <w:pPr>
              <w:rPr>
                <w:sz w:val="22"/>
                <w:szCs w:val="22"/>
              </w:rPr>
            </w:pPr>
            <w:r>
              <w:rPr>
                <w:sz w:val="22"/>
                <w:szCs w:val="22"/>
              </w:rPr>
              <w:t>100</w:t>
            </w:r>
          </w:p>
        </w:tc>
        <w:tc>
          <w:tcPr>
            <w:tcW w:w="783" w:type="dxa"/>
          </w:tcPr>
          <w:p w:rsidR="0054139B" w:rsidRPr="003322A4" w:rsidRDefault="0054139B" w:rsidP="0054139B">
            <w:pPr>
              <w:rPr>
                <w:sz w:val="22"/>
                <w:szCs w:val="22"/>
              </w:rPr>
            </w:pPr>
            <w:r>
              <w:rPr>
                <w:sz w:val="22"/>
                <w:szCs w:val="22"/>
              </w:rPr>
              <w:t>100</w:t>
            </w:r>
          </w:p>
        </w:tc>
        <w:tc>
          <w:tcPr>
            <w:tcW w:w="932"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851" w:type="dxa"/>
          </w:tcPr>
          <w:p w:rsidR="0054139B" w:rsidRPr="003322A4" w:rsidRDefault="0054139B" w:rsidP="0054139B">
            <w:pPr>
              <w:rPr>
                <w:sz w:val="22"/>
                <w:szCs w:val="22"/>
              </w:rPr>
            </w:pPr>
            <w:r>
              <w:rPr>
                <w:sz w:val="22"/>
                <w:szCs w:val="22"/>
              </w:rPr>
              <w:t>100</w:t>
            </w:r>
          </w:p>
        </w:tc>
      </w:tr>
    </w:tbl>
    <w:p w:rsidR="0054139B" w:rsidRDefault="0054139B" w:rsidP="0054139B">
      <w:pPr>
        <w:rPr>
          <w:b/>
          <w:sz w:val="28"/>
          <w:szCs w:val="28"/>
        </w:rPr>
      </w:pPr>
    </w:p>
    <w:p w:rsidR="0054139B" w:rsidRDefault="0054139B" w:rsidP="0054139B">
      <w:pPr>
        <w:rPr>
          <w:b/>
          <w:sz w:val="28"/>
          <w:szCs w:val="28"/>
        </w:rPr>
      </w:pPr>
    </w:p>
    <w:p w:rsidR="0054139B" w:rsidRDefault="0054139B" w:rsidP="0054139B">
      <w:pPr>
        <w:rPr>
          <w:b/>
          <w:sz w:val="28"/>
          <w:szCs w:val="28"/>
        </w:rPr>
      </w:pPr>
    </w:p>
    <w:p w:rsidR="0054139B" w:rsidRDefault="0054139B" w:rsidP="0054139B">
      <w:pPr>
        <w:rPr>
          <w:b/>
          <w:sz w:val="28"/>
          <w:szCs w:val="28"/>
        </w:rPr>
      </w:pPr>
    </w:p>
    <w:p w:rsidR="0054139B" w:rsidRDefault="0054139B" w:rsidP="0054139B">
      <w:pPr>
        <w:rPr>
          <w:b/>
          <w:sz w:val="28"/>
        </w:rPr>
      </w:pPr>
      <w:r w:rsidRPr="008F3D60">
        <w:rPr>
          <w:b/>
          <w:sz w:val="28"/>
          <w:highlight w:val="yellow"/>
        </w:rPr>
        <w:lastRenderedPageBreak/>
        <w:t>Eylemler*</w:t>
      </w:r>
    </w:p>
    <w:p w:rsidR="0054139B" w:rsidRDefault="0054139B" w:rsidP="0054139B">
      <w:pPr>
        <w:rPr>
          <w:b/>
          <w:sz w:val="28"/>
          <w:szCs w:val="28"/>
        </w:rPr>
      </w:pPr>
    </w:p>
    <w:tbl>
      <w:tblPr>
        <w:tblW w:w="5061" w:type="pct"/>
        <w:tblInd w:w="-497" w:type="dxa"/>
        <w:tblLayout w:type="fixed"/>
        <w:tblCellMar>
          <w:left w:w="70" w:type="dxa"/>
          <w:right w:w="70" w:type="dxa"/>
        </w:tblCellMar>
        <w:tblLook w:val="04A0" w:firstRow="1" w:lastRow="0" w:firstColumn="1" w:lastColumn="0" w:noHBand="0" w:noVBand="1"/>
      </w:tblPr>
      <w:tblGrid>
        <w:gridCol w:w="725"/>
        <w:gridCol w:w="8817"/>
        <w:gridCol w:w="2459"/>
        <w:gridCol w:w="2602"/>
      </w:tblGrid>
      <w:tr w:rsidR="0054139B" w:rsidRPr="00A47F2F" w:rsidTr="0054139B">
        <w:trPr>
          <w:trHeight w:val="441"/>
          <w:tblHeader/>
        </w:trPr>
        <w:tc>
          <w:tcPr>
            <w:tcW w:w="2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139B" w:rsidRPr="00A47F2F" w:rsidRDefault="0054139B" w:rsidP="0054139B">
            <w:pPr>
              <w:jc w:val="center"/>
              <w:rPr>
                <w:b/>
                <w:bCs/>
                <w:color w:val="000000"/>
              </w:rPr>
            </w:pPr>
            <w:r>
              <w:rPr>
                <w:b/>
                <w:bCs/>
                <w:color w:val="000000"/>
              </w:rPr>
              <w:t>No</w:t>
            </w:r>
          </w:p>
        </w:tc>
        <w:tc>
          <w:tcPr>
            <w:tcW w:w="3019" w:type="pct"/>
            <w:tcBorders>
              <w:top w:val="single" w:sz="8" w:space="0" w:color="auto"/>
              <w:left w:val="nil"/>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Eylem İfadesi</w:t>
            </w:r>
          </w:p>
        </w:tc>
        <w:tc>
          <w:tcPr>
            <w:tcW w:w="842"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Sorumlusu</w:t>
            </w:r>
          </w:p>
        </w:tc>
        <w:tc>
          <w:tcPr>
            <w:tcW w:w="891"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Tarihi</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sidRPr="00A47F2F">
              <w:rPr>
                <w:b/>
                <w:bCs/>
                <w:color w:val="000000"/>
              </w:rPr>
              <w:t>1</w:t>
            </w:r>
            <w:r>
              <w:rPr>
                <w:b/>
                <w:bCs/>
                <w:color w:val="000000"/>
              </w:rPr>
              <w:t>.1.1.</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Kayıt bölgesinde yer alan öğrencilerin tespiti çalışması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Eylül-20 Eylül</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2</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30148B">
              <w:t>Devamsızlık yapan öğrencilerin tespiti ve erken uyarı sistemi için çalışmalar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 xml:space="preserve">Müdür Yardımcısı </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Eylül-20 Eylül</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3</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30148B">
              <w:t>Devamsızlık yapan öğrencilerin velileri ile özel aylık toplantı ve görüşmeler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Rehberlik Servisi</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Her ayın son haftası</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4</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BD2430">
              <w:t>Özel eğitime ihtiyaç duyan öğrenci ve ailelerine yönelik RAM’dan destek alınarak eğitim-bilgilendirme faaliyetleri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Rehber Öğretmeni</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ind w:right="-70"/>
              <w:rPr>
                <w:color w:val="000000"/>
              </w:rPr>
            </w:pPr>
            <w:r>
              <w:rPr>
                <w:color w:val="000000"/>
              </w:rPr>
              <w:t>Her eğitim öğretim yılında en az 2 kez</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5</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BD2430">
              <w:t>Yeni kayıtla okulumuza gelen öğrencilere yönelik uyum programları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Uyum Komisyonu</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 – 10 Eylül</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6</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BD2430">
              <w:t>E-Okul verilerinin anlık takibi için veli portalının tanıtım faaliyeti yapılacaktır.</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Öğretmenler</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Ekim – Mart Ayları</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7</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E137A1">
              <w:t>EBA Ders Portalının öğrenci ve velilere tanıtımının yapılması</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Öğretmenler</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Ekim – Mart Ayları</w:t>
            </w:r>
          </w:p>
        </w:tc>
      </w:tr>
      <w:tr w:rsidR="0054139B" w:rsidRPr="00A47F2F" w:rsidTr="0054139B">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sidRPr="00A47F2F">
              <w:rPr>
                <w:b/>
                <w:bCs/>
                <w:color w:val="000000"/>
              </w:rPr>
              <w:t>1</w:t>
            </w:r>
            <w:r>
              <w:rPr>
                <w:b/>
                <w:bCs/>
                <w:color w:val="000000"/>
              </w:rPr>
              <w:t>.1.</w:t>
            </w:r>
            <w:r w:rsidRPr="00A47F2F">
              <w:rPr>
                <w:b/>
                <w:bCs/>
                <w:color w:val="000000"/>
              </w:rPr>
              <w:t>8</w:t>
            </w:r>
          </w:p>
        </w:tc>
        <w:tc>
          <w:tcPr>
            <w:tcW w:w="301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A17D4C">
              <w:t>Taşımalı eğitim kapsamında servis şoförleri, öğrenci ve velilere yönelik bilgilendirme toplantılarının yapılması</w:t>
            </w:r>
          </w:p>
        </w:tc>
        <w:tc>
          <w:tcPr>
            <w:tcW w:w="84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89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Eylül ve Şubat ayları</w:t>
            </w:r>
          </w:p>
        </w:tc>
      </w:tr>
    </w:tbl>
    <w:p w:rsidR="0054139B" w:rsidRPr="002B6FDB" w:rsidRDefault="0054139B" w:rsidP="0054139B">
      <w:pPr>
        <w:pStyle w:val="Balk2"/>
      </w:pPr>
      <w:bookmarkStart w:id="46" w:name="_Toc529519464"/>
      <w:bookmarkStart w:id="47" w:name="_Toc531097545"/>
      <w:r w:rsidRPr="002B6FDB">
        <w:lastRenderedPageBreak/>
        <w:t>TEMA II: EĞİTİM VE ÖĞRETİMDE KALİTENİN ARTIRILMASI</w:t>
      </w:r>
      <w:bookmarkEnd w:id="46"/>
      <w:bookmarkEnd w:id="47"/>
    </w:p>
    <w:p w:rsidR="0054139B" w:rsidRDefault="0054139B" w:rsidP="0054139B">
      <w:pPr>
        <w:ind w:firstLine="708"/>
        <w:jc w:val="both"/>
      </w:pPr>
      <w:r>
        <w:t xml:space="preserve">Eğitim ve öğretimde kalitenin artırılması başlığı esas olarak eğitim ve öğretim faaliyetinin hayata hazırlama işlevinde yapılacak çalışmaları kapsamaktadır. </w:t>
      </w:r>
    </w:p>
    <w:p w:rsidR="0054139B" w:rsidRDefault="0054139B" w:rsidP="0054139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4139B" w:rsidRPr="000C588D" w:rsidRDefault="0054139B" w:rsidP="0054139B">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rsidR="0054139B" w:rsidRDefault="0054139B" w:rsidP="0054139B">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p>
    <w:p w:rsidR="0054139B" w:rsidRDefault="0054139B" w:rsidP="0054139B">
      <w:pPr>
        <w:jc w:val="center"/>
        <w:rPr>
          <w:b/>
          <w:sz w:val="28"/>
          <w:szCs w:val="28"/>
        </w:rPr>
      </w:pPr>
      <w:r>
        <w:rPr>
          <w:b/>
          <w:sz w:val="28"/>
          <w:szCs w:val="28"/>
        </w:rPr>
        <w:lastRenderedPageBreak/>
        <w:t>Hedefe ilişkin Performans Göstergeleri</w:t>
      </w:r>
    </w:p>
    <w:tbl>
      <w:tblPr>
        <w:tblW w:w="14020" w:type="dxa"/>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978"/>
        <w:gridCol w:w="3102"/>
        <w:gridCol w:w="709"/>
        <w:gridCol w:w="708"/>
        <w:gridCol w:w="709"/>
        <w:gridCol w:w="709"/>
        <w:gridCol w:w="709"/>
        <w:gridCol w:w="686"/>
      </w:tblGrid>
      <w:tr w:rsidR="0054139B" w:rsidRPr="00A47F2F" w:rsidTr="0054139B">
        <w:trPr>
          <w:trHeight w:val="421"/>
          <w:jc w:val="center"/>
        </w:trPr>
        <w:tc>
          <w:tcPr>
            <w:tcW w:w="1710" w:type="dxa"/>
            <w:vMerge w:val="restart"/>
            <w:shd w:val="clear" w:color="auto" w:fill="auto"/>
            <w:noWrap/>
            <w:vAlign w:val="center"/>
            <w:hideMark/>
          </w:tcPr>
          <w:p w:rsidR="0054139B" w:rsidRPr="003322A4" w:rsidRDefault="0054139B" w:rsidP="0054139B">
            <w:pPr>
              <w:rPr>
                <w:b/>
                <w:bCs/>
                <w:color w:val="000000"/>
                <w:sz w:val="22"/>
                <w:szCs w:val="22"/>
              </w:rPr>
            </w:pPr>
            <w:r>
              <w:rPr>
                <w:b/>
                <w:bCs/>
                <w:color w:val="000000"/>
                <w:sz w:val="22"/>
                <w:szCs w:val="22"/>
              </w:rPr>
              <w:t>No</w:t>
            </w:r>
          </w:p>
        </w:tc>
        <w:tc>
          <w:tcPr>
            <w:tcW w:w="8080" w:type="dxa"/>
            <w:gridSpan w:val="2"/>
            <w:vMerge w:val="restart"/>
            <w:shd w:val="clear" w:color="auto" w:fill="auto"/>
            <w:vAlign w:val="center"/>
            <w:hideMark/>
          </w:tcPr>
          <w:p w:rsidR="0054139B" w:rsidRPr="003322A4" w:rsidRDefault="0054139B" w:rsidP="0054139B">
            <w:pPr>
              <w:rPr>
                <w:b/>
                <w:bCs/>
                <w:color w:val="000000"/>
                <w:sz w:val="20"/>
                <w:szCs w:val="22"/>
              </w:rPr>
            </w:pPr>
            <w:r w:rsidRPr="003322A4">
              <w:rPr>
                <w:b/>
                <w:bCs/>
                <w:color w:val="000000"/>
                <w:sz w:val="20"/>
                <w:szCs w:val="22"/>
              </w:rPr>
              <w:t>PERFORMANS</w:t>
            </w:r>
          </w:p>
          <w:p w:rsidR="0054139B" w:rsidRPr="003322A4" w:rsidRDefault="0054139B" w:rsidP="0054139B">
            <w:pPr>
              <w:rPr>
                <w:b/>
                <w:bCs/>
                <w:color w:val="000000"/>
                <w:sz w:val="20"/>
                <w:szCs w:val="22"/>
              </w:rPr>
            </w:pPr>
            <w:r w:rsidRPr="003322A4">
              <w:rPr>
                <w:b/>
                <w:bCs/>
                <w:color w:val="000000"/>
                <w:sz w:val="20"/>
                <w:szCs w:val="22"/>
              </w:rPr>
              <w:t>GÖSTERGESİ</w:t>
            </w:r>
          </w:p>
        </w:tc>
        <w:tc>
          <w:tcPr>
            <w:tcW w:w="709" w:type="dxa"/>
            <w:shd w:val="clear" w:color="auto" w:fill="auto"/>
            <w:vAlign w:val="center"/>
          </w:tcPr>
          <w:p w:rsidR="0054139B" w:rsidRPr="0030148B" w:rsidRDefault="0054139B" w:rsidP="0054139B">
            <w:pPr>
              <w:rPr>
                <w:b/>
                <w:bCs/>
                <w:color w:val="000000"/>
                <w:sz w:val="18"/>
                <w:szCs w:val="18"/>
              </w:rPr>
            </w:pPr>
            <w:r>
              <w:rPr>
                <w:b/>
                <w:bCs/>
                <w:color w:val="000000"/>
                <w:sz w:val="18"/>
                <w:szCs w:val="18"/>
              </w:rPr>
              <w:t>Mevc</w:t>
            </w:r>
          </w:p>
        </w:tc>
        <w:tc>
          <w:tcPr>
            <w:tcW w:w="3521" w:type="dxa"/>
            <w:gridSpan w:val="5"/>
            <w:shd w:val="clear" w:color="auto" w:fill="auto"/>
            <w:vAlign w:val="center"/>
          </w:tcPr>
          <w:p w:rsidR="0054139B" w:rsidRPr="003322A4" w:rsidRDefault="0054139B" w:rsidP="0054139B">
            <w:pPr>
              <w:jc w:val="center"/>
              <w:rPr>
                <w:b/>
                <w:bCs/>
                <w:color w:val="000000"/>
                <w:sz w:val="22"/>
                <w:szCs w:val="22"/>
              </w:rPr>
            </w:pPr>
            <w:r w:rsidRPr="003322A4">
              <w:rPr>
                <w:b/>
                <w:bCs/>
                <w:color w:val="000000"/>
                <w:sz w:val="22"/>
                <w:szCs w:val="22"/>
              </w:rPr>
              <w:t>HEDEF</w:t>
            </w:r>
          </w:p>
        </w:tc>
      </w:tr>
      <w:tr w:rsidR="0054139B" w:rsidRPr="00A47F2F" w:rsidTr="0054139B">
        <w:trPr>
          <w:trHeight w:val="309"/>
          <w:jc w:val="center"/>
        </w:trPr>
        <w:tc>
          <w:tcPr>
            <w:tcW w:w="1710" w:type="dxa"/>
            <w:vMerge/>
            <w:shd w:val="clear" w:color="auto" w:fill="auto"/>
            <w:vAlign w:val="center"/>
            <w:hideMark/>
          </w:tcPr>
          <w:p w:rsidR="0054139B" w:rsidRPr="003322A4" w:rsidRDefault="0054139B" w:rsidP="0054139B">
            <w:pPr>
              <w:rPr>
                <w:b/>
                <w:bCs/>
                <w:sz w:val="22"/>
                <w:szCs w:val="22"/>
              </w:rPr>
            </w:pPr>
          </w:p>
        </w:tc>
        <w:tc>
          <w:tcPr>
            <w:tcW w:w="8080" w:type="dxa"/>
            <w:gridSpan w:val="2"/>
            <w:vMerge/>
            <w:shd w:val="clear" w:color="auto" w:fill="auto"/>
            <w:vAlign w:val="center"/>
            <w:hideMark/>
          </w:tcPr>
          <w:p w:rsidR="0054139B" w:rsidRPr="003322A4" w:rsidRDefault="0054139B" w:rsidP="0054139B">
            <w:pPr>
              <w:rPr>
                <w:b/>
                <w:bCs/>
                <w:sz w:val="22"/>
                <w:szCs w:val="22"/>
              </w:rPr>
            </w:pPr>
          </w:p>
        </w:tc>
        <w:tc>
          <w:tcPr>
            <w:tcW w:w="709"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2018</w:t>
            </w:r>
          </w:p>
        </w:tc>
        <w:tc>
          <w:tcPr>
            <w:tcW w:w="708"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2019</w:t>
            </w:r>
          </w:p>
        </w:tc>
        <w:tc>
          <w:tcPr>
            <w:tcW w:w="709" w:type="dxa"/>
            <w:vAlign w:val="center"/>
          </w:tcPr>
          <w:p w:rsidR="0054139B" w:rsidRPr="003322A4" w:rsidRDefault="0054139B" w:rsidP="0054139B">
            <w:pPr>
              <w:rPr>
                <w:b/>
                <w:bCs/>
                <w:sz w:val="22"/>
                <w:szCs w:val="22"/>
              </w:rPr>
            </w:pPr>
            <w:r w:rsidRPr="003322A4">
              <w:rPr>
                <w:b/>
                <w:bCs/>
                <w:sz w:val="22"/>
                <w:szCs w:val="22"/>
              </w:rPr>
              <w:t>2020</w:t>
            </w:r>
          </w:p>
        </w:tc>
        <w:tc>
          <w:tcPr>
            <w:tcW w:w="709" w:type="dxa"/>
            <w:vAlign w:val="center"/>
          </w:tcPr>
          <w:p w:rsidR="0054139B" w:rsidRPr="003322A4" w:rsidRDefault="0054139B" w:rsidP="0054139B">
            <w:pPr>
              <w:rPr>
                <w:b/>
                <w:bCs/>
                <w:sz w:val="22"/>
                <w:szCs w:val="22"/>
              </w:rPr>
            </w:pPr>
            <w:r w:rsidRPr="003322A4">
              <w:rPr>
                <w:b/>
                <w:bCs/>
                <w:sz w:val="22"/>
                <w:szCs w:val="22"/>
              </w:rPr>
              <w:t>2021</w:t>
            </w:r>
          </w:p>
        </w:tc>
        <w:tc>
          <w:tcPr>
            <w:tcW w:w="709" w:type="dxa"/>
            <w:vAlign w:val="center"/>
          </w:tcPr>
          <w:p w:rsidR="0054139B" w:rsidRPr="003322A4" w:rsidRDefault="0054139B" w:rsidP="0054139B">
            <w:pPr>
              <w:rPr>
                <w:b/>
                <w:bCs/>
                <w:sz w:val="22"/>
                <w:szCs w:val="22"/>
              </w:rPr>
            </w:pPr>
            <w:r w:rsidRPr="003322A4">
              <w:rPr>
                <w:b/>
                <w:bCs/>
                <w:sz w:val="22"/>
                <w:szCs w:val="22"/>
              </w:rPr>
              <w:t>2022</w:t>
            </w:r>
          </w:p>
        </w:tc>
        <w:tc>
          <w:tcPr>
            <w:tcW w:w="686" w:type="dxa"/>
            <w:vAlign w:val="center"/>
          </w:tcPr>
          <w:p w:rsidR="0054139B" w:rsidRPr="003322A4" w:rsidRDefault="0054139B" w:rsidP="0054139B">
            <w:pPr>
              <w:rPr>
                <w:b/>
                <w:bCs/>
                <w:sz w:val="22"/>
                <w:szCs w:val="22"/>
              </w:rPr>
            </w:pPr>
            <w:r w:rsidRPr="003322A4">
              <w:rPr>
                <w:b/>
                <w:bCs/>
                <w:sz w:val="22"/>
                <w:szCs w:val="22"/>
              </w:rPr>
              <w:t>2023</w:t>
            </w:r>
          </w:p>
        </w:tc>
      </w:tr>
      <w:tr w:rsidR="0054139B" w:rsidRPr="00A47F2F" w:rsidTr="0054139B">
        <w:trPr>
          <w:trHeight w:val="549"/>
          <w:jc w:val="center"/>
        </w:trPr>
        <w:tc>
          <w:tcPr>
            <w:tcW w:w="1710" w:type="dxa"/>
            <w:shd w:val="clear" w:color="auto" w:fill="auto"/>
            <w:vAlign w:val="center"/>
          </w:tcPr>
          <w:p w:rsidR="0054139B" w:rsidRPr="003322A4" w:rsidRDefault="0054139B" w:rsidP="0054139B">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8080" w:type="dxa"/>
            <w:gridSpan w:val="2"/>
            <w:shd w:val="clear" w:color="auto" w:fill="FFFFFF" w:themeFill="background1"/>
            <w:vAlign w:val="center"/>
          </w:tcPr>
          <w:p w:rsidR="0054139B" w:rsidRPr="003322A4" w:rsidRDefault="0054139B" w:rsidP="0054139B">
            <w:pPr>
              <w:rPr>
                <w:sz w:val="22"/>
                <w:szCs w:val="22"/>
              </w:rPr>
            </w:pPr>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p>
        </w:tc>
        <w:tc>
          <w:tcPr>
            <w:tcW w:w="709" w:type="dxa"/>
            <w:shd w:val="clear" w:color="auto" w:fill="auto"/>
            <w:noWrap/>
            <w:vAlign w:val="center"/>
          </w:tcPr>
          <w:p w:rsidR="0054139B" w:rsidRPr="003322A4" w:rsidRDefault="0054139B" w:rsidP="0054139B">
            <w:pPr>
              <w:spacing w:after="0" w:line="240" w:lineRule="auto"/>
            </w:pPr>
            <w:r>
              <w:t>100</w:t>
            </w:r>
          </w:p>
        </w:tc>
        <w:tc>
          <w:tcPr>
            <w:tcW w:w="708" w:type="dxa"/>
            <w:shd w:val="clear" w:color="auto" w:fill="auto"/>
            <w:noWrap/>
            <w:vAlign w:val="center"/>
          </w:tcPr>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686" w:type="dxa"/>
          </w:tcPr>
          <w:p w:rsidR="0054139B" w:rsidRDefault="0054139B" w:rsidP="0054139B">
            <w:pPr>
              <w:spacing w:after="0" w:line="240" w:lineRule="auto"/>
            </w:pPr>
          </w:p>
          <w:p w:rsidR="0054139B" w:rsidRPr="003322A4" w:rsidRDefault="0054139B" w:rsidP="0054139B">
            <w:pPr>
              <w:spacing w:after="0" w:line="240" w:lineRule="auto"/>
            </w:pPr>
            <w:r>
              <w:t>100</w:t>
            </w:r>
          </w:p>
        </w:tc>
      </w:tr>
      <w:tr w:rsidR="0054139B" w:rsidRPr="00A47F2F" w:rsidTr="0054139B">
        <w:trPr>
          <w:trHeight w:val="549"/>
          <w:jc w:val="center"/>
        </w:trPr>
        <w:tc>
          <w:tcPr>
            <w:tcW w:w="1710" w:type="dxa"/>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8080" w:type="dxa"/>
            <w:gridSpan w:val="2"/>
            <w:shd w:val="clear" w:color="auto" w:fill="FFFFFF" w:themeFill="background1"/>
            <w:vAlign w:val="center"/>
          </w:tcPr>
          <w:p w:rsidR="0054139B" w:rsidRPr="003322A4" w:rsidRDefault="0054139B" w:rsidP="0054139B">
            <w:pPr>
              <w:rPr>
                <w:sz w:val="22"/>
                <w:szCs w:val="22"/>
              </w:rPr>
            </w:pPr>
            <w:r>
              <w:rPr>
                <w:sz w:val="22"/>
                <w:szCs w:val="22"/>
              </w:rPr>
              <w:t>8. sınıftan mezun olan öğrencilerden merkezi sınavla öğrenci alan ortaöğretim kurumlarına yerleşenlerin oranı</w:t>
            </w:r>
          </w:p>
        </w:tc>
        <w:tc>
          <w:tcPr>
            <w:tcW w:w="709" w:type="dxa"/>
            <w:shd w:val="clear" w:color="auto" w:fill="auto"/>
            <w:noWrap/>
            <w:vAlign w:val="center"/>
          </w:tcPr>
          <w:p w:rsidR="0054139B" w:rsidRPr="003322A4" w:rsidRDefault="0054139B" w:rsidP="0054139B">
            <w:pPr>
              <w:rPr>
                <w:sz w:val="22"/>
                <w:szCs w:val="22"/>
              </w:rPr>
            </w:pPr>
            <w:r>
              <w:rPr>
                <w:sz w:val="22"/>
                <w:szCs w:val="22"/>
              </w:rPr>
              <w:t>0</w:t>
            </w:r>
          </w:p>
        </w:tc>
        <w:tc>
          <w:tcPr>
            <w:tcW w:w="708" w:type="dxa"/>
            <w:shd w:val="clear" w:color="auto" w:fill="auto"/>
            <w:noWrap/>
            <w:vAlign w:val="center"/>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686" w:type="dxa"/>
          </w:tcPr>
          <w:p w:rsidR="0054139B" w:rsidRPr="003322A4" w:rsidRDefault="0054139B" w:rsidP="0054139B">
            <w:pPr>
              <w:rPr>
                <w:sz w:val="22"/>
                <w:szCs w:val="22"/>
              </w:rPr>
            </w:pPr>
            <w:r>
              <w:rPr>
                <w:sz w:val="22"/>
                <w:szCs w:val="22"/>
              </w:rPr>
              <w:t>0</w:t>
            </w:r>
          </w:p>
        </w:tc>
      </w:tr>
      <w:tr w:rsidR="0054139B" w:rsidRPr="00A47F2F" w:rsidTr="0054139B">
        <w:trPr>
          <w:trHeight w:val="549"/>
          <w:jc w:val="center"/>
        </w:trPr>
        <w:tc>
          <w:tcPr>
            <w:tcW w:w="1710" w:type="dxa"/>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8080" w:type="dxa"/>
            <w:gridSpan w:val="2"/>
            <w:shd w:val="clear" w:color="auto" w:fill="FFFFFF" w:themeFill="background1"/>
            <w:vAlign w:val="center"/>
          </w:tcPr>
          <w:p w:rsidR="0054139B" w:rsidRPr="003322A4" w:rsidRDefault="0054139B" w:rsidP="0054139B">
            <w:pPr>
              <w:rPr>
                <w:sz w:val="22"/>
                <w:szCs w:val="22"/>
              </w:rPr>
            </w:pPr>
            <w:r w:rsidRPr="00A17D4C">
              <w:rPr>
                <w:sz w:val="22"/>
                <w:szCs w:val="22"/>
              </w:rPr>
              <w:t xml:space="preserve">Ortaokul yabancı dil dersi yılsonu puanı ortalaması </w:t>
            </w:r>
          </w:p>
        </w:tc>
        <w:tc>
          <w:tcPr>
            <w:tcW w:w="709" w:type="dxa"/>
            <w:shd w:val="clear" w:color="auto" w:fill="auto"/>
            <w:noWrap/>
            <w:vAlign w:val="center"/>
          </w:tcPr>
          <w:p w:rsidR="0054139B" w:rsidRPr="003322A4" w:rsidRDefault="0054139B" w:rsidP="0054139B">
            <w:pPr>
              <w:spacing w:after="0" w:line="240" w:lineRule="auto"/>
            </w:pPr>
            <w:r>
              <w:t>77</w:t>
            </w:r>
          </w:p>
        </w:tc>
        <w:tc>
          <w:tcPr>
            <w:tcW w:w="708" w:type="dxa"/>
            <w:shd w:val="clear" w:color="auto" w:fill="auto"/>
            <w:noWrap/>
            <w:vAlign w:val="center"/>
          </w:tcPr>
          <w:p w:rsidR="0054139B" w:rsidRPr="003322A4" w:rsidRDefault="0054139B" w:rsidP="0054139B">
            <w:pPr>
              <w:spacing w:after="0" w:line="240" w:lineRule="auto"/>
            </w:pPr>
            <w:r>
              <w:t>80</w:t>
            </w:r>
          </w:p>
        </w:tc>
        <w:tc>
          <w:tcPr>
            <w:tcW w:w="709" w:type="dxa"/>
          </w:tcPr>
          <w:p w:rsidR="0054139B" w:rsidRPr="003322A4" w:rsidRDefault="0054139B" w:rsidP="0054139B">
            <w:pPr>
              <w:spacing w:after="0" w:line="240" w:lineRule="auto"/>
            </w:pPr>
            <w:r>
              <w:t>83</w:t>
            </w:r>
          </w:p>
        </w:tc>
        <w:tc>
          <w:tcPr>
            <w:tcW w:w="709" w:type="dxa"/>
          </w:tcPr>
          <w:p w:rsidR="0054139B" w:rsidRPr="003322A4" w:rsidRDefault="0054139B" w:rsidP="0054139B">
            <w:pPr>
              <w:spacing w:after="0" w:line="240" w:lineRule="auto"/>
            </w:pPr>
            <w:r>
              <w:t>86</w:t>
            </w:r>
          </w:p>
        </w:tc>
        <w:tc>
          <w:tcPr>
            <w:tcW w:w="709" w:type="dxa"/>
          </w:tcPr>
          <w:p w:rsidR="0054139B" w:rsidRPr="003322A4" w:rsidRDefault="0054139B" w:rsidP="0054139B">
            <w:pPr>
              <w:spacing w:after="0" w:line="240" w:lineRule="auto"/>
            </w:pPr>
            <w:r>
              <w:t>89</w:t>
            </w:r>
          </w:p>
        </w:tc>
        <w:tc>
          <w:tcPr>
            <w:tcW w:w="686" w:type="dxa"/>
          </w:tcPr>
          <w:p w:rsidR="0054139B" w:rsidRPr="003322A4" w:rsidRDefault="0054139B" w:rsidP="0054139B">
            <w:pPr>
              <w:spacing w:after="0" w:line="240" w:lineRule="auto"/>
            </w:pPr>
            <w:r>
              <w:t>90</w:t>
            </w:r>
          </w:p>
        </w:tc>
      </w:tr>
      <w:tr w:rsidR="0054139B" w:rsidRPr="00A47F2F" w:rsidTr="0054139B">
        <w:trPr>
          <w:trHeight w:val="549"/>
          <w:jc w:val="center"/>
        </w:trPr>
        <w:tc>
          <w:tcPr>
            <w:tcW w:w="1710" w:type="dxa"/>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8080" w:type="dxa"/>
            <w:gridSpan w:val="2"/>
            <w:shd w:val="clear" w:color="auto" w:fill="auto"/>
            <w:vAlign w:val="center"/>
          </w:tcPr>
          <w:p w:rsidR="0054139B" w:rsidRPr="003322A4" w:rsidRDefault="0054139B" w:rsidP="0054139B">
            <w:pPr>
              <w:rPr>
                <w:sz w:val="22"/>
                <w:szCs w:val="22"/>
              </w:rPr>
            </w:pPr>
            <w:r w:rsidRPr="00A17D4C">
              <w:rPr>
                <w:sz w:val="22"/>
                <w:szCs w:val="22"/>
              </w:rPr>
              <w:t xml:space="preserve">Öğrenci başına okunan kitap </w:t>
            </w:r>
            <w:r>
              <w:rPr>
                <w:sz w:val="22"/>
                <w:szCs w:val="22"/>
              </w:rPr>
              <w:t>sayısı</w:t>
            </w:r>
          </w:p>
        </w:tc>
        <w:tc>
          <w:tcPr>
            <w:tcW w:w="709" w:type="dxa"/>
            <w:shd w:val="clear" w:color="auto" w:fill="auto"/>
            <w:noWrap/>
            <w:vAlign w:val="center"/>
          </w:tcPr>
          <w:p w:rsidR="0054139B" w:rsidRPr="003322A4" w:rsidRDefault="0054139B" w:rsidP="0054139B">
            <w:pPr>
              <w:spacing w:after="0" w:line="240" w:lineRule="auto"/>
              <w:jc w:val="center"/>
            </w:pPr>
            <w:r>
              <w:t>20</w:t>
            </w:r>
          </w:p>
        </w:tc>
        <w:tc>
          <w:tcPr>
            <w:tcW w:w="708" w:type="dxa"/>
            <w:shd w:val="clear" w:color="auto" w:fill="auto"/>
            <w:noWrap/>
            <w:vAlign w:val="center"/>
          </w:tcPr>
          <w:p w:rsidR="0054139B" w:rsidRPr="003322A4" w:rsidRDefault="0054139B" w:rsidP="0054139B">
            <w:pPr>
              <w:spacing w:after="0" w:line="240" w:lineRule="auto"/>
              <w:jc w:val="center"/>
            </w:pPr>
            <w:r>
              <w:t>22</w:t>
            </w:r>
          </w:p>
        </w:tc>
        <w:tc>
          <w:tcPr>
            <w:tcW w:w="709" w:type="dxa"/>
          </w:tcPr>
          <w:p w:rsidR="0054139B" w:rsidRPr="003322A4" w:rsidRDefault="0054139B" w:rsidP="0054139B">
            <w:pPr>
              <w:spacing w:after="0" w:line="240" w:lineRule="auto"/>
              <w:jc w:val="center"/>
            </w:pPr>
            <w:r>
              <w:t>25</w:t>
            </w:r>
          </w:p>
        </w:tc>
        <w:tc>
          <w:tcPr>
            <w:tcW w:w="709" w:type="dxa"/>
          </w:tcPr>
          <w:p w:rsidR="0054139B" w:rsidRPr="003322A4" w:rsidRDefault="0054139B" w:rsidP="0054139B">
            <w:pPr>
              <w:spacing w:after="0" w:line="240" w:lineRule="auto"/>
              <w:jc w:val="center"/>
            </w:pPr>
            <w:r>
              <w:t>27</w:t>
            </w:r>
          </w:p>
        </w:tc>
        <w:tc>
          <w:tcPr>
            <w:tcW w:w="709" w:type="dxa"/>
          </w:tcPr>
          <w:p w:rsidR="0054139B" w:rsidRPr="003322A4" w:rsidRDefault="0054139B" w:rsidP="0054139B">
            <w:pPr>
              <w:spacing w:after="0" w:line="240" w:lineRule="auto"/>
              <w:jc w:val="center"/>
            </w:pPr>
            <w:r>
              <w:t>28</w:t>
            </w:r>
          </w:p>
        </w:tc>
        <w:tc>
          <w:tcPr>
            <w:tcW w:w="686" w:type="dxa"/>
          </w:tcPr>
          <w:p w:rsidR="0054139B" w:rsidRPr="003322A4" w:rsidRDefault="0054139B" w:rsidP="0054139B">
            <w:pPr>
              <w:spacing w:after="0" w:line="240" w:lineRule="auto"/>
              <w:jc w:val="center"/>
            </w:pPr>
            <w:r>
              <w:t>32</w:t>
            </w:r>
          </w:p>
        </w:tc>
      </w:tr>
      <w:tr w:rsidR="0054139B" w:rsidRPr="00A47F2F" w:rsidTr="0054139B">
        <w:trPr>
          <w:trHeight w:val="723"/>
          <w:jc w:val="center"/>
        </w:trPr>
        <w:tc>
          <w:tcPr>
            <w:tcW w:w="1710" w:type="dxa"/>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8080" w:type="dxa"/>
            <w:gridSpan w:val="2"/>
            <w:shd w:val="clear" w:color="auto" w:fill="auto"/>
            <w:vAlign w:val="center"/>
          </w:tcPr>
          <w:p w:rsidR="0054139B" w:rsidRPr="003322A4" w:rsidRDefault="0054139B" w:rsidP="0054139B">
            <w:pPr>
              <w:rPr>
                <w:sz w:val="22"/>
                <w:szCs w:val="22"/>
              </w:rPr>
            </w:pPr>
            <w:r>
              <w:rPr>
                <w:sz w:val="22"/>
                <w:szCs w:val="22"/>
              </w:rPr>
              <w:t>İftihar (Onur) Belgesi alan öğrenci oranı</w:t>
            </w:r>
          </w:p>
        </w:tc>
        <w:tc>
          <w:tcPr>
            <w:tcW w:w="709" w:type="dxa"/>
            <w:shd w:val="clear" w:color="auto" w:fill="auto"/>
            <w:noWrap/>
            <w:vAlign w:val="center"/>
          </w:tcPr>
          <w:p w:rsidR="0054139B" w:rsidRPr="003322A4" w:rsidRDefault="0054139B" w:rsidP="0054139B">
            <w:pPr>
              <w:spacing w:after="0" w:line="240" w:lineRule="auto"/>
            </w:pPr>
            <w:r>
              <w:t>100</w:t>
            </w:r>
          </w:p>
        </w:tc>
        <w:tc>
          <w:tcPr>
            <w:tcW w:w="708" w:type="dxa"/>
            <w:shd w:val="clear" w:color="auto" w:fill="auto"/>
            <w:noWrap/>
            <w:vAlign w:val="center"/>
          </w:tcPr>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686" w:type="dxa"/>
          </w:tcPr>
          <w:p w:rsidR="0054139B" w:rsidRDefault="0054139B" w:rsidP="0054139B">
            <w:pPr>
              <w:spacing w:after="0" w:line="240" w:lineRule="auto"/>
            </w:pPr>
          </w:p>
          <w:p w:rsidR="0054139B" w:rsidRPr="003322A4" w:rsidRDefault="0054139B" w:rsidP="0054139B">
            <w:pPr>
              <w:spacing w:after="0" w:line="240" w:lineRule="auto"/>
            </w:pPr>
            <w:r>
              <w:t>100</w:t>
            </w:r>
          </w:p>
        </w:tc>
      </w:tr>
      <w:tr w:rsidR="0054139B" w:rsidRPr="00A47F2F" w:rsidTr="0054139B">
        <w:trPr>
          <w:trHeight w:val="549"/>
          <w:jc w:val="center"/>
        </w:trPr>
        <w:tc>
          <w:tcPr>
            <w:tcW w:w="1710" w:type="dxa"/>
            <w:shd w:val="clear" w:color="auto" w:fill="auto"/>
            <w:vAlign w:val="center"/>
          </w:tcPr>
          <w:p w:rsidR="0054139B" w:rsidRPr="003322A4" w:rsidRDefault="0054139B" w:rsidP="0054139B">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8080" w:type="dxa"/>
            <w:gridSpan w:val="2"/>
            <w:shd w:val="clear" w:color="auto" w:fill="auto"/>
            <w:vAlign w:val="center"/>
          </w:tcPr>
          <w:p w:rsidR="0054139B" w:rsidRPr="006A2F0A" w:rsidRDefault="0054139B" w:rsidP="0054139B">
            <w:pPr>
              <w:rPr>
                <w:sz w:val="22"/>
                <w:szCs w:val="22"/>
              </w:rPr>
            </w:pPr>
            <w:r>
              <w:rPr>
                <w:sz w:val="22"/>
                <w:szCs w:val="22"/>
              </w:rPr>
              <w:t>Bir eğitim öğretim yılı içerisinde rehberlik servisinden rehberlik hizmeti alan öğrenci oranı</w:t>
            </w:r>
          </w:p>
        </w:tc>
        <w:tc>
          <w:tcPr>
            <w:tcW w:w="709" w:type="dxa"/>
            <w:shd w:val="clear" w:color="auto" w:fill="auto"/>
            <w:noWrap/>
            <w:vAlign w:val="center"/>
          </w:tcPr>
          <w:p w:rsidR="0054139B" w:rsidRPr="003322A4" w:rsidRDefault="0054139B" w:rsidP="0054139B">
            <w:pPr>
              <w:spacing w:after="0" w:line="240" w:lineRule="auto"/>
            </w:pPr>
            <w:r>
              <w:t>100</w:t>
            </w:r>
          </w:p>
        </w:tc>
        <w:tc>
          <w:tcPr>
            <w:tcW w:w="708" w:type="dxa"/>
            <w:shd w:val="clear" w:color="auto" w:fill="auto"/>
            <w:noWrap/>
            <w:vAlign w:val="center"/>
          </w:tcPr>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709" w:type="dxa"/>
          </w:tcPr>
          <w:p w:rsidR="0054139B" w:rsidRDefault="0054139B" w:rsidP="0054139B">
            <w:pPr>
              <w:spacing w:after="0" w:line="240" w:lineRule="auto"/>
            </w:pPr>
          </w:p>
          <w:p w:rsidR="0054139B" w:rsidRPr="003322A4" w:rsidRDefault="0054139B" w:rsidP="0054139B">
            <w:pPr>
              <w:spacing w:after="0" w:line="240" w:lineRule="auto"/>
            </w:pPr>
            <w:r>
              <w:t>100</w:t>
            </w:r>
          </w:p>
        </w:tc>
        <w:tc>
          <w:tcPr>
            <w:tcW w:w="686" w:type="dxa"/>
          </w:tcPr>
          <w:p w:rsidR="0054139B" w:rsidRDefault="0054139B" w:rsidP="0054139B">
            <w:pPr>
              <w:spacing w:after="0" w:line="240" w:lineRule="auto"/>
            </w:pPr>
          </w:p>
          <w:p w:rsidR="0054139B" w:rsidRPr="003322A4" w:rsidRDefault="0054139B" w:rsidP="0054139B">
            <w:pPr>
              <w:spacing w:after="0" w:line="240" w:lineRule="auto"/>
            </w:pPr>
            <w:r>
              <w:t>100</w:t>
            </w:r>
          </w:p>
        </w:tc>
      </w:tr>
      <w:tr w:rsidR="0054139B" w:rsidRPr="00A47F2F" w:rsidTr="0054139B">
        <w:trPr>
          <w:trHeight w:val="607"/>
          <w:jc w:val="center"/>
        </w:trPr>
        <w:tc>
          <w:tcPr>
            <w:tcW w:w="1710" w:type="dxa"/>
            <w:shd w:val="clear" w:color="auto" w:fill="auto"/>
            <w:vAlign w:val="center"/>
          </w:tcPr>
          <w:p w:rsidR="0054139B" w:rsidRDefault="0054139B" w:rsidP="0054139B">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1.7</w:t>
            </w:r>
          </w:p>
        </w:tc>
        <w:tc>
          <w:tcPr>
            <w:tcW w:w="8080" w:type="dxa"/>
            <w:gridSpan w:val="2"/>
            <w:shd w:val="clear" w:color="auto" w:fill="auto"/>
            <w:vAlign w:val="center"/>
          </w:tcPr>
          <w:p w:rsidR="0054139B" w:rsidRDefault="0054139B" w:rsidP="0054139B">
            <w:pPr>
              <w:rPr>
                <w:sz w:val="22"/>
                <w:szCs w:val="22"/>
              </w:rPr>
            </w:pPr>
            <w:r>
              <w:rPr>
                <w:sz w:val="22"/>
                <w:szCs w:val="22"/>
              </w:rPr>
              <w:t>Erasmus+ programı kapsamında başvuruda bulunulan proje oranı</w:t>
            </w:r>
          </w:p>
        </w:tc>
        <w:tc>
          <w:tcPr>
            <w:tcW w:w="709" w:type="dxa"/>
            <w:shd w:val="clear" w:color="auto" w:fill="auto"/>
            <w:noWrap/>
            <w:vAlign w:val="center"/>
          </w:tcPr>
          <w:p w:rsidR="0054139B" w:rsidRPr="003322A4" w:rsidRDefault="0054139B" w:rsidP="0054139B">
            <w:pPr>
              <w:rPr>
                <w:sz w:val="22"/>
                <w:szCs w:val="22"/>
              </w:rPr>
            </w:pPr>
            <w:r>
              <w:rPr>
                <w:sz w:val="22"/>
                <w:szCs w:val="22"/>
              </w:rPr>
              <w:t>0</w:t>
            </w:r>
          </w:p>
        </w:tc>
        <w:tc>
          <w:tcPr>
            <w:tcW w:w="708" w:type="dxa"/>
            <w:shd w:val="clear" w:color="auto" w:fill="auto"/>
            <w:noWrap/>
            <w:vAlign w:val="center"/>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686" w:type="dxa"/>
          </w:tcPr>
          <w:p w:rsidR="0054139B" w:rsidRPr="003322A4" w:rsidRDefault="0054139B" w:rsidP="0054139B">
            <w:pPr>
              <w:rPr>
                <w:sz w:val="22"/>
                <w:szCs w:val="22"/>
              </w:rPr>
            </w:pPr>
            <w:r>
              <w:rPr>
                <w:sz w:val="22"/>
                <w:szCs w:val="22"/>
              </w:rPr>
              <w:t>0</w:t>
            </w:r>
          </w:p>
        </w:tc>
      </w:tr>
      <w:tr w:rsidR="0054139B" w:rsidRPr="00A47F2F" w:rsidTr="0054139B">
        <w:trPr>
          <w:trHeight w:val="549"/>
          <w:jc w:val="center"/>
        </w:trPr>
        <w:tc>
          <w:tcPr>
            <w:tcW w:w="1710" w:type="dxa"/>
            <w:shd w:val="clear" w:color="auto" w:fill="auto"/>
            <w:vAlign w:val="center"/>
          </w:tcPr>
          <w:p w:rsidR="0054139B" w:rsidRDefault="0054139B" w:rsidP="0054139B">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8080" w:type="dxa"/>
            <w:gridSpan w:val="2"/>
            <w:shd w:val="clear" w:color="auto" w:fill="auto"/>
            <w:vAlign w:val="center"/>
          </w:tcPr>
          <w:p w:rsidR="0054139B" w:rsidRDefault="0054139B" w:rsidP="0054139B">
            <w:pPr>
              <w:rPr>
                <w:sz w:val="22"/>
                <w:szCs w:val="22"/>
              </w:rPr>
            </w:pPr>
            <w:r>
              <w:rPr>
                <w:sz w:val="22"/>
                <w:szCs w:val="22"/>
              </w:rPr>
              <w:t>Takdir Belgesi alan öğrenci oranı</w:t>
            </w:r>
          </w:p>
        </w:tc>
        <w:tc>
          <w:tcPr>
            <w:tcW w:w="709" w:type="dxa"/>
            <w:shd w:val="clear" w:color="auto" w:fill="auto"/>
            <w:noWrap/>
            <w:vAlign w:val="center"/>
          </w:tcPr>
          <w:p w:rsidR="0054139B" w:rsidRPr="003322A4" w:rsidRDefault="0054139B" w:rsidP="0054139B">
            <w:pPr>
              <w:rPr>
                <w:sz w:val="22"/>
                <w:szCs w:val="22"/>
              </w:rPr>
            </w:pPr>
            <w:r>
              <w:rPr>
                <w:sz w:val="22"/>
                <w:szCs w:val="22"/>
              </w:rPr>
              <w:t>25</w:t>
            </w:r>
          </w:p>
        </w:tc>
        <w:tc>
          <w:tcPr>
            <w:tcW w:w="708" w:type="dxa"/>
            <w:shd w:val="clear" w:color="auto" w:fill="auto"/>
            <w:noWrap/>
            <w:vAlign w:val="center"/>
          </w:tcPr>
          <w:p w:rsidR="0054139B" w:rsidRPr="003322A4" w:rsidRDefault="0054139B" w:rsidP="0054139B">
            <w:pPr>
              <w:rPr>
                <w:sz w:val="22"/>
                <w:szCs w:val="22"/>
              </w:rPr>
            </w:pPr>
            <w:r>
              <w:rPr>
                <w:sz w:val="22"/>
                <w:szCs w:val="22"/>
              </w:rPr>
              <w:t>24</w:t>
            </w:r>
          </w:p>
        </w:tc>
        <w:tc>
          <w:tcPr>
            <w:tcW w:w="709" w:type="dxa"/>
          </w:tcPr>
          <w:p w:rsidR="0054139B" w:rsidRPr="003322A4" w:rsidRDefault="0054139B" w:rsidP="0054139B">
            <w:pPr>
              <w:rPr>
                <w:sz w:val="22"/>
                <w:szCs w:val="22"/>
              </w:rPr>
            </w:pPr>
            <w:r>
              <w:rPr>
                <w:sz w:val="22"/>
                <w:szCs w:val="22"/>
              </w:rPr>
              <w:t>25</w:t>
            </w:r>
          </w:p>
        </w:tc>
        <w:tc>
          <w:tcPr>
            <w:tcW w:w="709" w:type="dxa"/>
          </w:tcPr>
          <w:p w:rsidR="0054139B" w:rsidRPr="003322A4" w:rsidRDefault="0054139B" w:rsidP="0054139B">
            <w:pPr>
              <w:rPr>
                <w:sz w:val="22"/>
                <w:szCs w:val="22"/>
              </w:rPr>
            </w:pPr>
            <w:r>
              <w:rPr>
                <w:sz w:val="22"/>
                <w:szCs w:val="22"/>
              </w:rPr>
              <w:t>30</w:t>
            </w:r>
          </w:p>
        </w:tc>
        <w:tc>
          <w:tcPr>
            <w:tcW w:w="709" w:type="dxa"/>
          </w:tcPr>
          <w:p w:rsidR="0054139B" w:rsidRPr="003322A4" w:rsidRDefault="0054139B" w:rsidP="0054139B">
            <w:pPr>
              <w:rPr>
                <w:sz w:val="22"/>
                <w:szCs w:val="22"/>
              </w:rPr>
            </w:pPr>
            <w:r>
              <w:rPr>
                <w:sz w:val="22"/>
                <w:szCs w:val="22"/>
              </w:rPr>
              <w:t>30</w:t>
            </w:r>
          </w:p>
        </w:tc>
        <w:tc>
          <w:tcPr>
            <w:tcW w:w="686" w:type="dxa"/>
          </w:tcPr>
          <w:p w:rsidR="0054139B" w:rsidRPr="003322A4" w:rsidRDefault="0054139B" w:rsidP="0054139B">
            <w:pPr>
              <w:rPr>
                <w:sz w:val="22"/>
                <w:szCs w:val="22"/>
              </w:rPr>
            </w:pPr>
            <w:r>
              <w:rPr>
                <w:sz w:val="22"/>
                <w:szCs w:val="22"/>
              </w:rPr>
              <w:t>30</w:t>
            </w:r>
          </w:p>
        </w:tc>
      </w:tr>
      <w:tr w:rsidR="0054139B" w:rsidRPr="00A47F2F" w:rsidTr="0054139B">
        <w:trPr>
          <w:trHeight w:val="549"/>
          <w:jc w:val="center"/>
        </w:trPr>
        <w:tc>
          <w:tcPr>
            <w:tcW w:w="1710" w:type="dxa"/>
            <w:shd w:val="clear" w:color="auto" w:fill="auto"/>
            <w:vAlign w:val="center"/>
          </w:tcPr>
          <w:p w:rsidR="0054139B" w:rsidRDefault="0054139B" w:rsidP="0054139B">
            <w:pPr>
              <w:rPr>
                <w:b/>
                <w:bCs/>
                <w:color w:val="FF0000"/>
                <w:sz w:val="22"/>
                <w:szCs w:val="22"/>
              </w:rPr>
            </w:pPr>
            <w:r>
              <w:rPr>
                <w:b/>
                <w:bCs/>
                <w:color w:val="FF0000"/>
                <w:sz w:val="22"/>
                <w:szCs w:val="22"/>
              </w:rPr>
              <w:t>PG.2.1.9</w:t>
            </w:r>
          </w:p>
        </w:tc>
        <w:tc>
          <w:tcPr>
            <w:tcW w:w="8080" w:type="dxa"/>
            <w:gridSpan w:val="2"/>
            <w:shd w:val="clear" w:color="auto" w:fill="auto"/>
            <w:vAlign w:val="center"/>
          </w:tcPr>
          <w:p w:rsidR="0054139B" w:rsidRDefault="0054139B" w:rsidP="0054139B">
            <w:pPr>
              <w:rPr>
                <w:sz w:val="22"/>
                <w:szCs w:val="22"/>
              </w:rPr>
            </w:pPr>
            <w:r>
              <w:rPr>
                <w:sz w:val="22"/>
                <w:szCs w:val="22"/>
              </w:rPr>
              <w:t>Teşekkür Belgesi alan öğrenci oranı</w:t>
            </w:r>
          </w:p>
        </w:tc>
        <w:tc>
          <w:tcPr>
            <w:tcW w:w="709" w:type="dxa"/>
            <w:shd w:val="clear" w:color="auto" w:fill="auto"/>
            <w:noWrap/>
            <w:vAlign w:val="center"/>
          </w:tcPr>
          <w:p w:rsidR="0054139B" w:rsidRPr="003322A4" w:rsidRDefault="0054139B" w:rsidP="0054139B">
            <w:pPr>
              <w:rPr>
                <w:sz w:val="22"/>
                <w:szCs w:val="22"/>
              </w:rPr>
            </w:pPr>
            <w:r>
              <w:rPr>
                <w:sz w:val="22"/>
                <w:szCs w:val="22"/>
              </w:rPr>
              <w:t>32</w:t>
            </w:r>
          </w:p>
        </w:tc>
        <w:tc>
          <w:tcPr>
            <w:tcW w:w="708" w:type="dxa"/>
            <w:shd w:val="clear" w:color="auto" w:fill="auto"/>
            <w:noWrap/>
            <w:vAlign w:val="center"/>
          </w:tcPr>
          <w:p w:rsidR="0054139B" w:rsidRPr="003322A4" w:rsidRDefault="0054139B" w:rsidP="0054139B">
            <w:pPr>
              <w:rPr>
                <w:sz w:val="22"/>
                <w:szCs w:val="22"/>
              </w:rPr>
            </w:pPr>
            <w:r>
              <w:rPr>
                <w:sz w:val="22"/>
                <w:szCs w:val="22"/>
              </w:rPr>
              <w:t>30</w:t>
            </w:r>
          </w:p>
        </w:tc>
        <w:tc>
          <w:tcPr>
            <w:tcW w:w="709" w:type="dxa"/>
          </w:tcPr>
          <w:p w:rsidR="0054139B" w:rsidRPr="003322A4" w:rsidRDefault="0054139B" w:rsidP="0054139B">
            <w:pPr>
              <w:rPr>
                <w:sz w:val="22"/>
                <w:szCs w:val="22"/>
              </w:rPr>
            </w:pPr>
            <w:r>
              <w:rPr>
                <w:sz w:val="22"/>
                <w:szCs w:val="22"/>
              </w:rPr>
              <w:t>30</w:t>
            </w:r>
          </w:p>
        </w:tc>
        <w:tc>
          <w:tcPr>
            <w:tcW w:w="709" w:type="dxa"/>
          </w:tcPr>
          <w:p w:rsidR="0054139B" w:rsidRPr="003322A4" w:rsidRDefault="0054139B" w:rsidP="0054139B">
            <w:pPr>
              <w:rPr>
                <w:sz w:val="22"/>
                <w:szCs w:val="22"/>
              </w:rPr>
            </w:pPr>
            <w:r>
              <w:rPr>
                <w:sz w:val="22"/>
                <w:szCs w:val="22"/>
              </w:rPr>
              <w:t>30</w:t>
            </w:r>
          </w:p>
        </w:tc>
        <w:tc>
          <w:tcPr>
            <w:tcW w:w="709" w:type="dxa"/>
          </w:tcPr>
          <w:p w:rsidR="0054139B" w:rsidRPr="003322A4" w:rsidRDefault="0054139B" w:rsidP="0054139B">
            <w:pPr>
              <w:rPr>
                <w:sz w:val="22"/>
                <w:szCs w:val="22"/>
              </w:rPr>
            </w:pPr>
            <w:r>
              <w:rPr>
                <w:sz w:val="22"/>
                <w:szCs w:val="22"/>
              </w:rPr>
              <w:t>30</w:t>
            </w:r>
          </w:p>
        </w:tc>
        <w:tc>
          <w:tcPr>
            <w:tcW w:w="686" w:type="dxa"/>
          </w:tcPr>
          <w:p w:rsidR="0054139B" w:rsidRPr="003322A4" w:rsidRDefault="0054139B" w:rsidP="0054139B">
            <w:pPr>
              <w:rPr>
                <w:sz w:val="22"/>
                <w:szCs w:val="22"/>
              </w:rPr>
            </w:pPr>
            <w:r>
              <w:rPr>
                <w:sz w:val="22"/>
                <w:szCs w:val="22"/>
              </w:rPr>
              <w:t>30</w:t>
            </w:r>
          </w:p>
        </w:tc>
      </w:tr>
      <w:tr w:rsidR="0054139B" w:rsidRPr="00F951BD" w:rsidTr="0054139B">
        <w:trPr>
          <w:trHeight w:val="733"/>
          <w:jc w:val="center"/>
        </w:trPr>
        <w:tc>
          <w:tcPr>
            <w:tcW w:w="1710" w:type="dxa"/>
            <w:vMerge w:val="restart"/>
            <w:shd w:val="clear" w:color="auto" w:fill="auto"/>
            <w:vAlign w:val="center"/>
          </w:tcPr>
          <w:p w:rsidR="0054139B" w:rsidRDefault="0054139B" w:rsidP="0054139B">
            <w:r w:rsidRPr="000D6E4E">
              <w:rPr>
                <w:rFonts w:ascii="Times New Roman" w:hAnsi="Times New Roman"/>
                <w:b/>
                <w:bCs/>
                <w:color w:val="FF0000"/>
                <w:szCs w:val="24"/>
              </w:rPr>
              <w:t>PG.2.1.</w:t>
            </w:r>
            <w:r>
              <w:rPr>
                <w:rFonts w:ascii="Times New Roman" w:hAnsi="Times New Roman"/>
                <w:b/>
                <w:bCs/>
                <w:color w:val="FF0000"/>
                <w:szCs w:val="24"/>
              </w:rPr>
              <w:t>10</w:t>
            </w:r>
          </w:p>
          <w:p w:rsidR="0054139B" w:rsidRDefault="0054139B" w:rsidP="0054139B"/>
        </w:tc>
        <w:tc>
          <w:tcPr>
            <w:tcW w:w="4978" w:type="dxa"/>
            <w:vMerge w:val="restart"/>
            <w:shd w:val="clear" w:color="auto" w:fill="auto"/>
            <w:vAlign w:val="center"/>
          </w:tcPr>
          <w:p w:rsidR="0054139B" w:rsidRPr="00244213" w:rsidRDefault="0054139B" w:rsidP="0054139B">
            <w:pPr>
              <w:spacing w:after="0" w:line="240" w:lineRule="auto"/>
              <w:rPr>
                <w:rFonts w:ascii="Times New Roman" w:hAnsi="Times New Roman"/>
                <w:szCs w:val="24"/>
              </w:rPr>
            </w:pPr>
            <w:r w:rsidRPr="00244213">
              <w:rPr>
                <w:rFonts w:ascii="Times New Roman" w:hAnsi="Times New Roman"/>
                <w:szCs w:val="24"/>
              </w:rPr>
              <w:t>Ders bazında tüm sınıfların yılsonu puan ortalamaları</w:t>
            </w:r>
          </w:p>
        </w:tc>
        <w:tc>
          <w:tcPr>
            <w:tcW w:w="3102" w:type="dxa"/>
            <w:shd w:val="clear" w:color="auto" w:fill="auto"/>
            <w:vAlign w:val="center"/>
          </w:tcPr>
          <w:p w:rsidR="0054139B" w:rsidRPr="00244213" w:rsidRDefault="0054139B" w:rsidP="0054139B">
            <w:r w:rsidRPr="00244213">
              <w:rPr>
                <w:rFonts w:ascii="Times New Roman" w:hAnsi="Times New Roman"/>
                <w:b/>
                <w:bCs/>
                <w:szCs w:val="24"/>
              </w:rPr>
              <w:t>PG.2.1.8</w:t>
            </w:r>
            <w:r w:rsidRPr="00244213">
              <w:t xml:space="preserve">.1 </w:t>
            </w:r>
            <w:r w:rsidRPr="00244213">
              <w:rPr>
                <w:rFonts w:ascii="Times New Roman" w:hAnsi="Times New Roman"/>
                <w:szCs w:val="24"/>
              </w:rPr>
              <w:t xml:space="preserve">Yabancı dil dersi </w:t>
            </w:r>
          </w:p>
        </w:tc>
        <w:tc>
          <w:tcPr>
            <w:tcW w:w="709" w:type="dxa"/>
            <w:shd w:val="clear" w:color="auto" w:fill="auto"/>
            <w:noWrap/>
            <w:vAlign w:val="center"/>
          </w:tcPr>
          <w:p w:rsidR="0054139B" w:rsidRPr="00AB6DB0" w:rsidRDefault="0054139B" w:rsidP="0054139B">
            <w:r>
              <w:t>50</w:t>
            </w:r>
          </w:p>
        </w:tc>
        <w:tc>
          <w:tcPr>
            <w:tcW w:w="708" w:type="dxa"/>
            <w:shd w:val="clear" w:color="auto" w:fill="auto"/>
            <w:noWrap/>
            <w:vAlign w:val="center"/>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50</w:t>
            </w:r>
          </w:p>
        </w:tc>
        <w:tc>
          <w:tcPr>
            <w:tcW w:w="709" w:type="dxa"/>
            <w:vAlign w:val="center"/>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50</w:t>
            </w:r>
          </w:p>
        </w:tc>
        <w:tc>
          <w:tcPr>
            <w:tcW w:w="709"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60</w:t>
            </w:r>
          </w:p>
        </w:tc>
        <w:tc>
          <w:tcPr>
            <w:tcW w:w="709"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60</w:t>
            </w:r>
          </w:p>
        </w:tc>
        <w:tc>
          <w:tcPr>
            <w:tcW w:w="686"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60</w:t>
            </w:r>
          </w:p>
        </w:tc>
      </w:tr>
      <w:tr w:rsidR="0054139B" w:rsidRPr="00F951BD" w:rsidTr="0054139B">
        <w:trPr>
          <w:trHeight w:val="193"/>
          <w:jc w:val="center"/>
        </w:trPr>
        <w:tc>
          <w:tcPr>
            <w:tcW w:w="1710" w:type="dxa"/>
            <w:vMerge/>
            <w:shd w:val="clear" w:color="auto" w:fill="auto"/>
            <w:vAlign w:val="center"/>
          </w:tcPr>
          <w:p w:rsidR="0054139B" w:rsidRDefault="0054139B" w:rsidP="0054139B"/>
        </w:tc>
        <w:tc>
          <w:tcPr>
            <w:tcW w:w="4978" w:type="dxa"/>
            <w:vMerge/>
            <w:shd w:val="clear" w:color="auto" w:fill="auto"/>
            <w:vAlign w:val="center"/>
          </w:tcPr>
          <w:p w:rsidR="0054139B" w:rsidRPr="00244213" w:rsidRDefault="0054139B" w:rsidP="0054139B">
            <w:pPr>
              <w:spacing w:after="0" w:line="240" w:lineRule="auto"/>
              <w:rPr>
                <w:rFonts w:ascii="Times New Roman" w:hAnsi="Times New Roman"/>
                <w:szCs w:val="24"/>
              </w:rPr>
            </w:pPr>
          </w:p>
        </w:tc>
        <w:tc>
          <w:tcPr>
            <w:tcW w:w="3102" w:type="dxa"/>
            <w:shd w:val="clear" w:color="auto" w:fill="auto"/>
            <w:vAlign w:val="center"/>
          </w:tcPr>
          <w:p w:rsidR="0054139B" w:rsidRPr="00244213" w:rsidRDefault="0054139B" w:rsidP="0054139B">
            <w:pPr>
              <w:rPr>
                <w:rFonts w:ascii="Times New Roman" w:hAnsi="Times New Roman"/>
                <w:szCs w:val="24"/>
              </w:rPr>
            </w:pPr>
            <w:r w:rsidRPr="00244213">
              <w:rPr>
                <w:rFonts w:ascii="Times New Roman" w:hAnsi="Times New Roman"/>
                <w:b/>
                <w:bCs/>
                <w:szCs w:val="24"/>
              </w:rPr>
              <w:t xml:space="preserve">PG.2.1.8.2 </w:t>
            </w:r>
            <w:r w:rsidRPr="00244213">
              <w:rPr>
                <w:rFonts w:ascii="Times New Roman" w:hAnsi="Times New Roman"/>
                <w:szCs w:val="24"/>
              </w:rPr>
              <w:t xml:space="preserve">Matematik dersi </w:t>
            </w:r>
          </w:p>
        </w:tc>
        <w:tc>
          <w:tcPr>
            <w:tcW w:w="709" w:type="dxa"/>
            <w:shd w:val="clear" w:color="auto" w:fill="auto"/>
            <w:noWrap/>
            <w:vAlign w:val="center"/>
          </w:tcPr>
          <w:p w:rsidR="0054139B" w:rsidRPr="00C5151B" w:rsidRDefault="0054139B" w:rsidP="0054139B">
            <w:pPr>
              <w:rPr>
                <w:rFonts w:ascii="Times New Roman" w:hAnsi="Times New Roman"/>
                <w:szCs w:val="24"/>
              </w:rPr>
            </w:pPr>
            <w:r>
              <w:rPr>
                <w:rFonts w:ascii="Times New Roman" w:hAnsi="Times New Roman"/>
                <w:szCs w:val="24"/>
              </w:rPr>
              <w:t>63</w:t>
            </w:r>
          </w:p>
        </w:tc>
        <w:tc>
          <w:tcPr>
            <w:tcW w:w="708" w:type="dxa"/>
            <w:shd w:val="clear" w:color="auto" w:fill="auto"/>
            <w:noWrap/>
            <w:vAlign w:val="center"/>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65</w:t>
            </w:r>
          </w:p>
        </w:tc>
        <w:tc>
          <w:tcPr>
            <w:tcW w:w="709" w:type="dxa"/>
            <w:vAlign w:val="center"/>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65</w:t>
            </w:r>
          </w:p>
        </w:tc>
        <w:tc>
          <w:tcPr>
            <w:tcW w:w="709"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70</w:t>
            </w:r>
          </w:p>
        </w:tc>
        <w:tc>
          <w:tcPr>
            <w:tcW w:w="709"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70</w:t>
            </w:r>
          </w:p>
        </w:tc>
        <w:tc>
          <w:tcPr>
            <w:tcW w:w="686" w:type="dxa"/>
          </w:tcPr>
          <w:p w:rsidR="0054139B" w:rsidRPr="00F951BD" w:rsidRDefault="0054139B" w:rsidP="0054139B">
            <w:pPr>
              <w:spacing w:after="0" w:line="240" w:lineRule="auto"/>
              <w:rPr>
                <w:rFonts w:ascii="Times New Roman" w:hAnsi="Times New Roman"/>
                <w:szCs w:val="24"/>
              </w:rPr>
            </w:pPr>
            <w:r>
              <w:rPr>
                <w:rFonts w:ascii="Times New Roman" w:hAnsi="Times New Roman"/>
                <w:szCs w:val="24"/>
              </w:rPr>
              <w:t>70</w:t>
            </w:r>
          </w:p>
        </w:tc>
      </w:tr>
      <w:tr w:rsidR="0054139B" w:rsidRPr="00C5151B" w:rsidTr="0054139B">
        <w:trPr>
          <w:trHeight w:val="549"/>
          <w:jc w:val="center"/>
        </w:trPr>
        <w:tc>
          <w:tcPr>
            <w:tcW w:w="1710" w:type="dxa"/>
            <w:vMerge/>
            <w:shd w:val="clear" w:color="auto" w:fill="auto"/>
          </w:tcPr>
          <w:p w:rsidR="0054139B" w:rsidRDefault="0054139B" w:rsidP="0054139B"/>
        </w:tc>
        <w:tc>
          <w:tcPr>
            <w:tcW w:w="4978" w:type="dxa"/>
            <w:vMerge/>
            <w:shd w:val="clear" w:color="auto" w:fill="auto"/>
            <w:vAlign w:val="center"/>
          </w:tcPr>
          <w:p w:rsidR="0054139B" w:rsidRPr="00244213" w:rsidRDefault="0054139B" w:rsidP="0054139B">
            <w:pPr>
              <w:spacing w:after="0" w:line="240" w:lineRule="auto"/>
              <w:rPr>
                <w:rFonts w:ascii="Times New Roman" w:hAnsi="Times New Roman"/>
                <w:szCs w:val="24"/>
              </w:rPr>
            </w:pPr>
          </w:p>
        </w:tc>
        <w:tc>
          <w:tcPr>
            <w:tcW w:w="3102" w:type="dxa"/>
            <w:shd w:val="clear" w:color="auto" w:fill="auto"/>
            <w:vAlign w:val="center"/>
          </w:tcPr>
          <w:p w:rsidR="0054139B" w:rsidRPr="00244213" w:rsidRDefault="0054139B" w:rsidP="0054139B">
            <w:pPr>
              <w:rPr>
                <w:rFonts w:ascii="Times New Roman" w:hAnsi="Times New Roman"/>
                <w:szCs w:val="24"/>
              </w:rPr>
            </w:pPr>
            <w:r w:rsidRPr="00244213">
              <w:rPr>
                <w:rFonts w:ascii="Times New Roman" w:hAnsi="Times New Roman"/>
                <w:b/>
                <w:bCs/>
                <w:szCs w:val="24"/>
              </w:rPr>
              <w:t xml:space="preserve">PG.2.1.8.3 </w:t>
            </w:r>
            <w:r w:rsidRPr="00244213">
              <w:rPr>
                <w:rFonts w:ascii="Times New Roman" w:hAnsi="Times New Roman"/>
                <w:szCs w:val="24"/>
              </w:rPr>
              <w:t xml:space="preserve">Türkçe dersi </w:t>
            </w:r>
          </w:p>
        </w:tc>
        <w:tc>
          <w:tcPr>
            <w:tcW w:w="709" w:type="dxa"/>
            <w:shd w:val="clear" w:color="auto" w:fill="auto"/>
            <w:noWrap/>
            <w:vAlign w:val="center"/>
          </w:tcPr>
          <w:p w:rsidR="0054139B" w:rsidRPr="00C5151B" w:rsidRDefault="0054139B" w:rsidP="0054139B">
            <w:pPr>
              <w:rPr>
                <w:rFonts w:ascii="Times New Roman" w:hAnsi="Times New Roman"/>
                <w:szCs w:val="24"/>
              </w:rPr>
            </w:pPr>
            <w:r>
              <w:rPr>
                <w:rFonts w:ascii="Times New Roman" w:hAnsi="Times New Roman"/>
                <w:szCs w:val="24"/>
              </w:rPr>
              <w:t>71</w:t>
            </w:r>
          </w:p>
        </w:tc>
        <w:tc>
          <w:tcPr>
            <w:tcW w:w="708" w:type="dxa"/>
            <w:shd w:val="clear" w:color="auto" w:fill="auto"/>
            <w:noWrap/>
            <w:vAlign w:val="center"/>
          </w:tcPr>
          <w:p w:rsidR="0054139B" w:rsidRPr="00C5151B" w:rsidRDefault="0054139B" w:rsidP="0054139B">
            <w:pPr>
              <w:spacing w:after="0" w:line="240" w:lineRule="auto"/>
              <w:rPr>
                <w:rFonts w:ascii="Times New Roman" w:hAnsi="Times New Roman"/>
                <w:szCs w:val="24"/>
              </w:rPr>
            </w:pPr>
            <w:r>
              <w:rPr>
                <w:rFonts w:ascii="Times New Roman" w:hAnsi="Times New Roman"/>
                <w:szCs w:val="24"/>
              </w:rPr>
              <w:t>75</w:t>
            </w:r>
          </w:p>
        </w:tc>
        <w:tc>
          <w:tcPr>
            <w:tcW w:w="709" w:type="dxa"/>
            <w:vAlign w:val="center"/>
          </w:tcPr>
          <w:p w:rsidR="0054139B" w:rsidRPr="00C5151B" w:rsidRDefault="0054139B" w:rsidP="0054139B">
            <w:pPr>
              <w:spacing w:after="0" w:line="240" w:lineRule="auto"/>
              <w:rPr>
                <w:rFonts w:ascii="Times New Roman" w:hAnsi="Times New Roman"/>
                <w:szCs w:val="24"/>
              </w:rPr>
            </w:pPr>
            <w:r>
              <w:rPr>
                <w:rFonts w:ascii="Times New Roman" w:hAnsi="Times New Roman"/>
                <w:szCs w:val="24"/>
              </w:rPr>
              <w:t>75</w:t>
            </w:r>
          </w:p>
        </w:tc>
        <w:tc>
          <w:tcPr>
            <w:tcW w:w="709" w:type="dxa"/>
          </w:tcPr>
          <w:p w:rsidR="0054139B" w:rsidRPr="00C5151B" w:rsidRDefault="0054139B" w:rsidP="0054139B">
            <w:pPr>
              <w:spacing w:after="0" w:line="240" w:lineRule="auto"/>
              <w:rPr>
                <w:rFonts w:ascii="Times New Roman" w:hAnsi="Times New Roman"/>
                <w:szCs w:val="24"/>
              </w:rPr>
            </w:pPr>
            <w:r>
              <w:rPr>
                <w:rFonts w:ascii="Times New Roman" w:hAnsi="Times New Roman"/>
                <w:szCs w:val="24"/>
              </w:rPr>
              <w:t>80</w:t>
            </w:r>
          </w:p>
        </w:tc>
        <w:tc>
          <w:tcPr>
            <w:tcW w:w="709" w:type="dxa"/>
          </w:tcPr>
          <w:p w:rsidR="0054139B" w:rsidRPr="00C5151B" w:rsidRDefault="0054139B" w:rsidP="0054139B">
            <w:pPr>
              <w:spacing w:after="0" w:line="240" w:lineRule="auto"/>
              <w:rPr>
                <w:rFonts w:ascii="Times New Roman" w:hAnsi="Times New Roman"/>
                <w:szCs w:val="24"/>
              </w:rPr>
            </w:pPr>
            <w:r>
              <w:rPr>
                <w:rFonts w:ascii="Times New Roman" w:hAnsi="Times New Roman"/>
                <w:szCs w:val="24"/>
              </w:rPr>
              <w:t>80</w:t>
            </w:r>
          </w:p>
        </w:tc>
        <w:tc>
          <w:tcPr>
            <w:tcW w:w="686" w:type="dxa"/>
          </w:tcPr>
          <w:p w:rsidR="0054139B" w:rsidRPr="00C5151B" w:rsidRDefault="0054139B" w:rsidP="0054139B">
            <w:pPr>
              <w:spacing w:after="0" w:line="240" w:lineRule="auto"/>
              <w:rPr>
                <w:rFonts w:ascii="Times New Roman" w:hAnsi="Times New Roman"/>
                <w:szCs w:val="24"/>
              </w:rPr>
            </w:pPr>
            <w:r>
              <w:rPr>
                <w:rFonts w:ascii="Times New Roman" w:hAnsi="Times New Roman"/>
                <w:szCs w:val="24"/>
              </w:rPr>
              <w:t>80</w:t>
            </w:r>
          </w:p>
        </w:tc>
      </w:tr>
    </w:tbl>
    <w:p w:rsidR="0054139B" w:rsidRDefault="0054139B" w:rsidP="0054139B">
      <w:pPr>
        <w:pStyle w:val="ListeParagraf"/>
        <w:ind w:left="1440"/>
      </w:pPr>
    </w:p>
    <w:p w:rsidR="0054139B" w:rsidRDefault="0054139B" w:rsidP="0054139B">
      <w:pPr>
        <w:rPr>
          <w:b/>
          <w:sz w:val="28"/>
          <w:szCs w:val="28"/>
        </w:rPr>
      </w:pPr>
    </w:p>
    <w:p w:rsidR="0054139B" w:rsidRDefault="0054139B" w:rsidP="0054139B">
      <w:pPr>
        <w:rPr>
          <w:b/>
          <w:sz w:val="28"/>
          <w:szCs w:val="28"/>
        </w:rPr>
      </w:pPr>
      <w:r>
        <w:rPr>
          <w:b/>
          <w:sz w:val="28"/>
          <w:szCs w:val="28"/>
        </w:rPr>
        <w:t>Eylem Maddeleri</w:t>
      </w:r>
    </w:p>
    <w:p w:rsidR="0054139B" w:rsidRDefault="0054139B" w:rsidP="0054139B">
      <w:pPr>
        <w:pStyle w:val="ListeParagraf"/>
        <w:ind w:left="1440"/>
      </w:pPr>
    </w:p>
    <w:tbl>
      <w:tblPr>
        <w:tblW w:w="5111" w:type="pct"/>
        <w:tblInd w:w="-497" w:type="dxa"/>
        <w:tblLayout w:type="fixed"/>
        <w:tblCellMar>
          <w:left w:w="70" w:type="dxa"/>
          <w:right w:w="70" w:type="dxa"/>
        </w:tblCellMar>
        <w:tblLook w:val="04A0" w:firstRow="1" w:lastRow="0" w:firstColumn="1" w:lastColumn="0" w:noHBand="0" w:noVBand="1"/>
      </w:tblPr>
      <w:tblGrid>
        <w:gridCol w:w="1555"/>
        <w:gridCol w:w="6890"/>
        <w:gridCol w:w="3179"/>
        <w:gridCol w:w="3123"/>
      </w:tblGrid>
      <w:tr w:rsidR="0054139B" w:rsidRPr="00A47F2F" w:rsidTr="0054139B">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139B" w:rsidRPr="00A47F2F" w:rsidRDefault="0054139B" w:rsidP="0054139B">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Eylem İfadesi</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Sorumlusu</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Tarihi</w:t>
            </w:r>
          </w:p>
        </w:tc>
      </w:tr>
      <w:tr w:rsidR="0054139B" w:rsidRPr="00A47F2F" w:rsidTr="0054139B">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2.1.1.</w:t>
            </w:r>
          </w:p>
        </w:tc>
        <w:tc>
          <w:tcPr>
            <w:tcW w:w="233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DYK kapsamında öğrenci ve velilere yönelik kurs içerikleri hakkında bilgilendirme faaliyetleri gerçekleştirilecek.</w:t>
            </w:r>
          </w:p>
        </w:tc>
        <w:tc>
          <w:tcPr>
            <w:tcW w:w="1078"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DYK Okul Komisyonu</w:t>
            </w:r>
          </w:p>
        </w:tc>
        <w:tc>
          <w:tcPr>
            <w:tcW w:w="105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15 Eylül- 15 Ekim</w:t>
            </w:r>
          </w:p>
        </w:tc>
      </w:tr>
      <w:tr w:rsidR="0054139B" w:rsidRPr="00A47F2F" w:rsidTr="0054139B">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2.1.</w:t>
            </w:r>
            <w:r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078"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Türkçe Zümresi</w:t>
            </w:r>
          </w:p>
        </w:tc>
        <w:tc>
          <w:tcPr>
            <w:tcW w:w="105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Eylül-20 Eylül</w:t>
            </w:r>
          </w:p>
        </w:tc>
      </w:tr>
      <w:tr w:rsidR="0054139B" w:rsidRPr="00A47F2F" w:rsidTr="0054139B">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2.1.</w:t>
            </w:r>
            <w:r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FE7B21">
              <w:t xml:space="preserve">Yabancı dil öğretimini destekleyecek faaliyetler yapılacaktır. (Tiyatro, drama, söyleşi, diyalog, görsel sunu vb…) </w:t>
            </w:r>
          </w:p>
        </w:tc>
        <w:tc>
          <w:tcPr>
            <w:tcW w:w="1078"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Y. Dil Zümresi</w:t>
            </w:r>
          </w:p>
        </w:tc>
        <w:tc>
          <w:tcPr>
            <w:tcW w:w="105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Her eğitim öğretim yılında en az 1 kez</w:t>
            </w:r>
          </w:p>
        </w:tc>
      </w:tr>
      <w:tr w:rsidR="0054139B" w:rsidRPr="00A47F2F" w:rsidTr="0054139B">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2.1.</w:t>
            </w:r>
            <w:r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rsidR="0054139B" w:rsidRPr="00FE7B21" w:rsidRDefault="0054139B" w:rsidP="0054139B">
            <w:r w:rsidRPr="00FE7B21">
              <w:t>8. sınıf öğrencilerine yönelik öğrenci koçluğu sistemi etkinleştirilecektir.</w:t>
            </w:r>
          </w:p>
        </w:tc>
        <w:tc>
          <w:tcPr>
            <w:tcW w:w="1078"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Rehber Öğretmeni</w:t>
            </w:r>
          </w:p>
        </w:tc>
        <w:tc>
          <w:tcPr>
            <w:tcW w:w="105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Her eğitim öğretim yılında en az 2 kez</w:t>
            </w:r>
          </w:p>
        </w:tc>
      </w:tr>
      <w:tr w:rsidR="0054139B" w:rsidRPr="00A47F2F" w:rsidTr="0054139B">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2.1.5</w:t>
            </w:r>
          </w:p>
        </w:tc>
        <w:tc>
          <w:tcPr>
            <w:tcW w:w="2336" w:type="pct"/>
            <w:tcBorders>
              <w:top w:val="single" w:sz="8" w:space="0" w:color="auto"/>
              <w:left w:val="nil"/>
              <w:bottom w:val="single" w:sz="8" w:space="0" w:color="auto"/>
              <w:right w:val="single" w:sz="8" w:space="0" w:color="auto"/>
            </w:tcBorders>
            <w:shd w:val="clear" w:color="auto" w:fill="auto"/>
            <w:vAlign w:val="center"/>
          </w:tcPr>
          <w:p w:rsidR="0054139B" w:rsidRPr="00FE7B21" w:rsidRDefault="0054139B" w:rsidP="0054139B">
            <w:r>
              <w:t>İftihar Belgesini alacak öğrencilerin belirlenmesi amacıyla komisyon oluşturulacaktır.</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Okul İdaresi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Eylül</w:t>
            </w:r>
          </w:p>
        </w:tc>
      </w:tr>
      <w:tr w:rsidR="0054139B" w:rsidRPr="00A47F2F" w:rsidTr="0054139B">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t>2.1.6</w:t>
            </w:r>
          </w:p>
        </w:tc>
        <w:tc>
          <w:tcPr>
            <w:tcW w:w="2336"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Değerler Eğitimi, Bilimsel ve Akademik Çalışmalar, ulusal ve uluslararası yarışmalar, Sportif başarılar vb. alanlarda öne çıkan öğrencilere iftihar belgesi verilecektir.</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Belge Komisyonu</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Her Eğitim öğretim Yılı sonu</w:t>
            </w:r>
          </w:p>
        </w:tc>
      </w:tr>
      <w:tr w:rsidR="0054139B" w:rsidRPr="00A47F2F" w:rsidTr="0054139B">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lastRenderedPageBreak/>
              <w:t>2.1.7</w:t>
            </w:r>
          </w:p>
        </w:tc>
        <w:tc>
          <w:tcPr>
            <w:tcW w:w="2336"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Öğretmenlerin mesleki ve kişisel gelişimlerini desteklemek amacıyla uluslararası projeler hazırlanacaktır.</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Okul İdaresi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 xml:space="preserve">Eğitim Öğretim yılı içerisinde </w:t>
            </w:r>
          </w:p>
        </w:tc>
      </w:tr>
      <w:tr w:rsidR="0054139B" w:rsidRPr="00A47F2F" w:rsidTr="0054139B">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987750" w:rsidRDefault="0054139B" w:rsidP="0054139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rsidR="0054139B" w:rsidRPr="00244213" w:rsidRDefault="0054139B" w:rsidP="0054139B">
            <w:pPr>
              <w:spacing w:after="0" w:line="240" w:lineRule="auto"/>
              <w:jc w:val="both"/>
              <w:rPr>
                <w:rFonts w:ascii="Times New Roman" w:hAnsi="Times New Roman"/>
                <w:szCs w:val="20"/>
              </w:rPr>
            </w:pPr>
            <w:r w:rsidRPr="00244213">
              <w:rPr>
                <w:rFonts w:ascii="Times New Roman" w:hAnsi="Times New Roman"/>
                <w:szCs w:val="20"/>
              </w:rPr>
              <w:t>Matematik eğitiminde öğrenci nitelik ve yeterliliklerinin yükseltilmesi için faaliyetler yapılacaktır.</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Matematik zümresi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987750" w:rsidRDefault="0054139B" w:rsidP="0054139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rsidR="0054139B" w:rsidRPr="00244213" w:rsidRDefault="0054139B" w:rsidP="0054139B">
            <w:pPr>
              <w:spacing w:after="0" w:line="240" w:lineRule="auto"/>
              <w:jc w:val="both"/>
              <w:rPr>
                <w:rFonts w:ascii="Times New Roman" w:hAnsi="Times New Roman"/>
                <w:szCs w:val="20"/>
              </w:rPr>
            </w:pPr>
            <w:r w:rsidRPr="00244213">
              <w:t xml:space="preserve">Türkçe </w:t>
            </w:r>
            <w:r w:rsidRPr="00244213">
              <w:rPr>
                <w:rFonts w:ascii="Times New Roman" w:hAnsi="Times New Roman"/>
                <w:szCs w:val="20"/>
              </w:rPr>
              <w:t>eğitiminde öğrenci nitelik ve yeterliliklerinin yükseltilmesi için faaliyetler yapılacaktır.</w:t>
            </w:r>
          </w:p>
        </w:tc>
        <w:tc>
          <w:tcPr>
            <w:tcW w:w="1078"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Türkçe zümresi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bl>
    <w:p w:rsidR="0054139B" w:rsidRDefault="0054139B" w:rsidP="0054139B">
      <w:pPr>
        <w:rPr>
          <w:b/>
        </w:rPr>
      </w:pPr>
    </w:p>
    <w:p w:rsidR="0054139B" w:rsidRDefault="0054139B" w:rsidP="0054139B">
      <w:r w:rsidRPr="00903F91">
        <w:rPr>
          <w:b/>
        </w:rPr>
        <w:t>Hedef</w:t>
      </w:r>
      <w:r>
        <w:rPr>
          <w:b/>
        </w:rPr>
        <w:t xml:space="preserve"> 2.2 </w:t>
      </w:r>
      <w:r w:rsidRPr="00A87CA2">
        <w:t>Öğrencilerimizin bilimsel, kültürel, sanatsal, sportif ve toplum hizmeti alanlarında etkinliklere katılımı artırılacak ve izlenecektir.</w:t>
      </w:r>
    </w:p>
    <w:p w:rsidR="0054139B" w:rsidRDefault="0054139B" w:rsidP="0054139B">
      <w:pPr>
        <w:jc w:val="center"/>
        <w:rPr>
          <w:b/>
          <w:sz w:val="28"/>
          <w:szCs w:val="28"/>
        </w:rPr>
      </w:pPr>
      <w:r>
        <w:rPr>
          <w:b/>
          <w:sz w:val="28"/>
          <w:szCs w:val="28"/>
        </w:rPr>
        <w:t>Hedefe ilişkin Performans Göstergeleri</w:t>
      </w: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3686"/>
        <w:gridCol w:w="1417"/>
        <w:gridCol w:w="993"/>
        <w:gridCol w:w="850"/>
        <w:gridCol w:w="851"/>
        <w:gridCol w:w="708"/>
        <w:gridCol w:w="709"/>
      </w:tblGrid>
      <w:tr w:rsidR="0054139B" w:rsidRPr="00A47F2F" w:rsidTr="0054139B">
        <w:trPr>
          <w:trHeight w:val="421"/>
        </w:trPr>
        <w:tc>
          <w:tcPr>
            <w:tcW w:w="1701" w:type="dxa"/>
            <w:vMerge w:val="restart"/>
            <w:shd w:val="clear" w:color="auto" w:fill="auto"/>
            <w:noWrap/>
            <w:vAlign w:val="center"/>
            <w:hideMark/>
          </w:tcPr>
          <w:p w:rsidR="0054139B" w:rsidRPr="003322A4" w:rsidRDefault="0054139B" w:rsidP="0054139B">
            <w:pPr>
              <w:rPr>
                <w:b/>
                <w:bCs/>
                <w:color w:val="000000"/>
                <w:sz w:val="22"/>
                <w:szCs w:val="22"/>
              </w:rPr>
            </w:pPr>
            <w:r>
              <w:rPr>
                <w:b/>
                <w:bCs/>
                <w:color w:val="000000"/>
                <w:sz w:val="22"/>
                <w:szCs w:val="22"/>
              </w:rPr>
              <w:t>No</w:t>
            </w:r>
          </w:p>
        </w:tc>
        <w:tc>
          <w:tcPr>
            <w:tcW w:w="7088" w:type="dxa"/>
            <w:gridSpan w:val="2"/>
            <w:vMerge w:val="restart"/>
            <w:shd w:val="clear" w:color="auto" w:fill="auto"/>
            <w:vAlign w:val="center"/>
            <w:hideMark/>
          </w:tcPr>
          <w:p w:rsidR="0054139B" w:rsidRPr="003322A4" w:rsidRDefault="0054139B" w:rsidP="0054139B">
            <w:pPr>
              <w:rPr>
                <w:b/>
                <w:bCs/>
                <w:color w:val="000000"/>
                <w:sz w:val="20"/>
                <w:szCs w:val="22"/>
              </w:rPr>
            </w:pPr>
            <w:r w:rsidRPr="003322A4">
              <w:rPr>
                <w:b/>
                <w:bCs/>
                <w:color w:val="000000"/>
                <w:sz w:val="20"/>
                <w:szCs w:val="22"/>
              </w:rPr>
              <w:t>PERFORMANS</w:t>
            </w:r>
          </w:p>
          <w:p w:rsidR="0054139B" w:rsidRPr="003322A4" w:rsidRDefault="0054139B" w:rsidP="0054139B">
            <w:pPr>
              <w:rPr>
                <w:b/>
                <w:bCs/>
                <w:color w:val="000000"/>
                <w:sz w:val="20"/>
                <w:szCs w:val="22"/>
              </w:rPr>
            </w:pPr>
            <w:r w:rsidRPr="003322A4">
              <w:rPr>
                <w:b/>
                <w:bCs/>
                <w:color w:val="000000"/>
                <w:sz w:val="20"/>
                <w:szCs w:val="22"/>
              </w:rPr>
              <w:t>GÖSTERGESİ</w:t>
            </w:r>
          </w:p>
        </w:tc>
        <w:tc>
          <w:tcPr>
            <w:tcW w:w="1417" w:type="dxa"/>
            <w:shd w:val="clear" w:color="auto" w:fill="auto"/>
            <w:vAlign w:val="center"/>
          </w:tcPr>
          <w:p w:rsidR="0054139B" w:rsidRPr="0030148B" w:rsidRDefault="0054139B" w:rsidP="0054139B">
            <w:pPr>
              <w:rPr>
                <w:b/>
                <w:bCs/>
                <w:color w:val="000000"/>
                <w:sz w:val="18"/>
                <w:szCs w:val="18"/>
              </w:rPr>
            </w:pPr>
            <w:r w:rsidRPr="0030148B">
              <w:rPr>
                <w:b/>
                <w:bCs/>
                <w:color w:val="000000"/>
                <w:sz w:val="18"/>
                <w:szCs w:val="18"/>
              </w:rPr>
              <w:t>Mevcut</w:t>
            </w:r>
          </w:p>
        </w:tc>
        <w:tc>
          <w:tcPr>
            <w:tcW w:w="4111" w:type="dxa"/>
            <w:gridSpan w:val="5"/>
            <w:shd w:val="clear" w:color="auto" w:fill="auto"/>
            <w:vAlign w:val="center"/>
          </w:tcPr>
          <w:p w:rsidR="0054139B" w:rsidRPr="003322A4" w:rsidRDefault="0054139B" w:rsidP="0054139B">
            <w:pPr>
              <w:rPr>
                <w:b/>
                <w:bCs/>
                <w:color w:val="000000"/>
                <w:sz w:val="22"/>
                <w:szCs w:val="22"/>
              </w:rPr>
            </w:pPr>
            <w:r w:rsidRPr="003322A4">
              <w:rPr>
                <w:b/>
                <w:bCs/>
                <w:color w:val="000000"/>
                <w:sz w:val="22"/>
                <w:szCs w:val="22"/>
              </w:rPr>
              <w:t>HEDEF</w:t>
            </w:r>
          </w:p>
        </w:tc>
      </w:tr>
      <w:tr w:rsidR="0054139B" w:rsidRPr="00A47F2F" w:rsidTr="0054139B">
        <w:trPr>
          <w:trHeight w:val="309"/>
        </w:trPr>
        <w:tc>
          <w:tcPr>
            <w:tcW w:w="1701" w:type="dxa"/>
            <w:vMerge/>
            <w:shd w:val="clear" w:color="auto" w:fill="auto"/>
            <w:vAlign w:val="center"/>
            <w:hideMark/>
          </w:tcPr>
          <w:p w:rsidR="0054139B" w:rsidRPr="003322A4" w:rsidRDefault="0054139B" w:rsidP="0054139B">
            <w:pPr>
              <w:rPr>
                <w:b/>
                <w:bCs/>
                <w:sz w:val="22"/>
                <w:szCs w:val="22"/>
              </w:rPr>
            </w:pPr>
          </w:p>
        </w:tc>
        <w:tc>
          <w:tcPr>
            <w:tcW w:w="7088" w:type="dxa"/>
            <w:gridSpan w:val="2"/>
            <w:vMerge/>
            <w:shd w:val="clear" w:color="auto" w:fill="auto"/>
            <w:vAlign w:val="center"/>
            <w:hideMark/>
          </w:tcPr>
          <w:p w:rsidR="0054139B" w:rsidRPr="003322A4" w:rsidRDefault="0054139B" w:rsidP="0054139B">
            <w:pPr>
              <w:rPr>
                <w:b/>
                <w:bCs/>
                <w:sz w:val="22"/>
                <w:szCs w:val="22"/>
              </w:rPr>
            </w:pPr>
          </w:p>
        </w:tc>
        <w:tc>
          <w:tcPr>
            <w:tcW w:w="1417"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2018</w:t>
            </w:r>
          </w:p>
        </w:tc>
        <w:tc>
          <w:tcPr>
            <w:tcW w:w="993"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2019</w:t>
            </w:r>
          </w:p>
        </w:tc>
        <w:tc>
          <w:tcPr>
            <w:tcW w:w="850" w:type="dxa"/>
            <w:vAlign w:val="center"/>
          </w:tcPr>
          <w:p w:rsidR="0054139B" w:rsidRPr="003322A4" w:rsidRDefault="0054139B" w:rsidP="0054139B">
            <w:pPr>
              <w:rPr>
                <w:b/>
                <w:bCs/>
                <w:sz w:val="22"/>
                <w:szCs w:val="22"/>
              </w:rPr>
            </w:pPr>
            <w:r w:rsidRPr="003322A4">
              <w:rPr>
                <w:b/>
                <w:bCs/>
                <w:sz w:val="22"/>
                <w:szCs w:val="22"/>
              </w:rPr>
              <w:t>2020</w:t>
            </w:r>
          </w:p>
        </w:tc>
        <w:tc>
          <w:tcPr>
            <w:tcW w:w="851" w:type="dxa"/>
            <w:vAlign w:val="center"/>
          </w:tcPr>
          <w:p w:rsidR="0054139B" w:rsidRPr="003322A4" w:rsidRDefault="0054139B" w:rsidP="0054139B">
            <w:pPr>
              <w:rPr>
                <w:b/>
                <w:bCs/>
                <w:sz w:val="22"/>
                <w:szCs w:val="22"/>
              </w:rPr>
            </w:pPr>
            <w:r w:rsidRPr="003322A4">
              <w:rPr>
                <w:b/>
                <w:bCs/>
                <w:sz w:val="22"/>
                <w:szCs w:val="22"/>
              </w:rPr>
              <w:t>2021</w:t>
            </w:r>
          </w:p>
        </w:tc>
        <w:tc>
          <w:tcPr>
            <w:tcW w:w="708" w:type="dxa"/>
            <w:vAlign w:val="center"/>
          </w:tcPr>
          <w:p w:rsidR="0054139B" w:rsidRPr="003322A4" w:rsidRDefault="0054139B" w:rsidP="0054139B">
            <w:pPr>
              <w:rPr>
                <w:b/>
                <w:bCs/>
                <w:sz w:val="22"/>
                <w:szCs w:val="22"/>
              </w:rPr>
            </w:pPr>
            <w:r w:rsidRPr="003322A4">
              <w:rPr>
                <w:b/>
                <w:bCs/>
                <w:sz w:val="22"/>
                <w:szCs w:val="22"/>
              </w:rPr>
              <w:t>2022</w:t>
            </w:r>
          </w:p>
        </w:tc>
        <w:tc>
          <w:tcPr>
            <w:tcW w:w="709" w:type="dxa"/>
            <w:vAlign w:val="center"/>
          </w:tcPr>
          <w:p w:rsidR="0054139B" w:rsidRPr="003322A4" w:rsidRDefault="0054139B" w:rsidP="0054139B">
            <w:pPr>
              <w:rPr>
                <w:b/>
                <w:bCs/>
                <w:sz w:val="22"/>
                <w:szCs w:val="22"/>
              </w:rPr>
            </w:pPr>
            <w:r w:rsidRPr="003322A4">
              <w:rPr>
                <w:b/>
                <w:bCs/>
                <w:sz w:val="22"/>
                <w:szCs w:val="22"/>
              </w:rPr>
              <w:t>2023</w:t>
            </w:r>
          </w:p>
        </w:tc>
      </w:tr>
      <w:tr w:rsidR="0054139B" w:rsidRPr="00A47F2F" w:rsidTr="0054139B">
        <w:trPr>
          <w:trHeight w:val="549"/>
        </w:trPr>
        <w:tc>
          <w:tcPr>
            <w:tcW w:w="1701" w:type="dxa"/>
            <w:vMerge w:val="restart"/>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2.1</w:t>
            </w:r>
          </w:p>
        </w:tc>
        <w:tc>
          <w:tcPr>
            <w:tcW w:w="3402" w:type="dxa"/>
            <w:vMerge w:val="restart"/>
            <w:shd w:val="clear" w:color="auto" w:fill="auto"/>
            <w:vAlign w:val="center"/>
          </w:tcPr>
          <w:p w:rsidR="0054139B" w:rsidRPr="003322A4" w:rsidRDefault="0054139B" w:rsidP="0054139B">
            <w:pPr>
              <w:rPr>
                <w:sz w:val="22"/>
                <w:szCs w:val="22"/>
              </w:rPr>
            </w:pPr>
            <w:r>
              <w:rPr>
                <w:sz w:val="22"/>
                <w:szCs w:val="22"/>
              </w:rPr>
              <w:t>Bir eğitim öğretim yılı içerisinde gerçekleştirilen bilimsel, kültürel, sosyal, sportif, sanatsal etkinlik sayısı</w:t>
            </w:r>
          </w:p>
        </w:tc>
        <w:tc>
          <w:tcPr>
            <w:tcW w:w="3686" w:type="dxa"/>
            <w:shd w:val="clear" w:color="auto" w:fill="auto"/>
            <w:vAlign w:val="center"/>
          </w:tcPr>
          <w:p w:rsidR="0054139B" w:rsidRPr="003322A4" w:rsidRDefault="0054139B" w:rsidP="0054139B">
            <w:pPr>
              <w:rPr>
                <w:sz w:val="22"/>
                <w:szCs w:val="22"/>
              </w:rPr>
            </w:pPr>
            <w:r w:rsidRPr="008713DC">
              <w:rPr>
                <w:color w:val="FF0000"/>
                <w:sz w:val="22"/>
                <w:szCs w:val="22"/>
              </w:rPr>
              <w:t>a)</w:t>
            </w:r>
            <w:r>
              <w:rPr>
                <w:sz w:val="22"/>
                <w:szCs w:val="22"/>
              </w:rPr>
              <w:t xml:space="preserve"> Bilimsel etkinlik sayısı</w:t>
            </w:r>
          </w:p>
        </w:tc>
        <w:tc>
          <w:tcPr>
            <w:tcW w:w="1417" w:type="dxa"/>
            <w:shd w:val="clear" w:color="auto" w:fill="auto"/>
            <w:noWrap/>
            <w:vAlign w:val="center"/>
          </w:tcPr>
          <w:p w:rsidR="0054139B" w:rsidRPr="003322A4" w:rsidRDefault="0054139B" w:rsidP="0054139B">
            <w:pPr>
              <w:rPr>
                <w:sz w:val="22"/>
                <w:szCs w:val="22"/>
              </w:rPr>
            </w:pPr>
            <w:r>
              <w:rPr>
                <w:sz w:val="22"/>
                <w:szCs w:val="22"/>
              </w:rPr>
              <w:t>0</w:t>
            </w:r>
          </w:p>
        </w:tc>
        <w:tc>
          <w:tcPr>
            <w:tcW w:w="993" w:type="dxa"/>
            <w:shd w:val="clear" w:color="auto" w:fill="auto"/>
            <w:noWrap/>
            <w:vAlign w:val="center"/>
          </w:tcPr>
          <w:p w:rsidR="0054139B" w:rsidRPr="003322A4" w:rsidRDefault="0054139B" w:rsidP="0054139B">
            <w:pPr>
              <w:rPr>
                <w:sz w:val="22"/>
                <w:szCs w:val="22"/>
              </w:rPr>
            </w:pPr>
            <w:r>
              <w:rPr>
                <w:sz w:val="22"/>
                <w:szCs w:val="22"/>
              </w:rPr>
              <w:t>0</w:t>
            </w:r>
          </w:p>
        </w:tc>
        <w:tc>
          <w:tcPr>
            <w:tcW w:w="850" w:type="dxa"/>
          </w:tcPr>
          <w:p w:rsidR="0054139B" w:rsidRPr="003322A4" w:rsidRDefault="0054139B" w:rsidP="0054139B">
            <w:pPr>
              <w:rPr>
                <w:sz w:val="22"/>
                <w:szCs w:val="22"/>
              </w:rPr>
            </w:pPr>
            <w:r>
              <w:rPr>
                <w:sz w:val="22"/>
                <w:szCs w:val="22"/>
              </w:rPr>
              <w:t>0</w:t>
            </w:r>
          </w:p>
        </w:tc>
        <w:tc>
          <w:tcPr>
            <w:tcW w:w="851" w:type="dxa"/>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r>
      <w:tr w:rsidR="0054139B" w:rsidRPr="00A47F2F" w:rsidTr="0054139B">
        <w:trPr>
          <w:trHeight w:val="549"/>
        </w:trPr>
        <w:tc>
          <w:tcPr>
            <w:tcW w:w="1701" w:type="dxa"/>
            <w:vMerge/>
            <w:shd w:val="clear" w:color="auto" w:fill="auto"/>
            <w:vAlign w:val="center"/>
          </w:tcPr>
          <w:p w:rsidR="0054139B" w:rsidRPr="003322A4" w:rsidRDefault="0054139B" w:rsidP="0054139B">
            <w:pPr>
              <w:rPr>
                <w:sz w:val="22"/>
                <w:szCs w:val="22"/>
              </w:rPr>
            </w:pPr>
          </w:p>
        </w:tc>
        <w:tc>
          <w:tcPr>
            <w:tcW w:w="3402" w:type="dxa"/>
            <w:vMerge/>
            <w:shd w:val="clear" w:color="auto" w:fill="auto"/>
            <w:vAlign w:val="center"/>
          </w:tcPr>
          <w:p w:rsidR="0054139B" w:rsidRPr="003322A4" w:rsidRDefault="0054139B" w:rsidP="0054139B">
            <w:pPr>
              <w:rPr>
                <w:sz w:val="22"/>
                <w:szCs w:val="22"/>
              </w:rPr>
            </w:pPr>
          </w:p>
        </w:tc>
        <w:tc>
          <w:tcPr>
            <w:tcW w:w="3686" w:type="dxa"/>
            <w:shd w:val="clear" w:color="auto" w:fill="auto"/>
            <w:vAlign w:val="center"/>
          </w:tcPr>
          <w:p w:rsidR="0054139B" w:rsidRPr="003322A4" w:rsidRDefault="0054139B" w:rsidP="0054139B">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Sosyal-Kültürel etkinlik sayısı</w:t>
            </w:r>
          </w:p>
        </w:tc>
        <w:tc>
          <w:tcPr>
            <w:tcW w:w="1417" w:type="dxa"/>
            <w:shd w:val="clear" w:color="auto" w:fill="auto"/>
            <w:noWrap/>
            <w:vAlign w:val="center"/>
          </w:tcPr>
          <w:p w:rsidR="0054139B" w:rsidRPr="003322A4" w:rsidRDefault="0054139B" w:rsidP="0054139B">
            <w:pPr>
              <w:rPr>
                <w:sz w:val="22"/>
                <w:szCs w:val="22"/>
              </w:rPr>
            </w:pPr>
            <w:r>
              <w:rPr>
                <w:sz w:val="22"/>
                <w:szCs w:val="22"/>
              </w:rPr>
              <w:t>8</w:t>
            </w:r>
          </w:p>
        </w:tc>
        <w:tc>
          <w:tcPr>
            <w:tcW w:w="993" w:type="dxa"/>
            <w:shd w:val="clear" w:color="auto" w:fill="auto"/>
            <w:noWrap/>
            <w:vAlign w:val="center"/>
          </w:tcPr>
          <w:p w:rsidR="0054139B" w:rsidRPr="003322A4" w:rsidRDefault="0054139B" w:rsidP="0054139B">
            <w:pPr>
              <w:rPr>
                <w:sz w:val="22"/>
                <w:szCs w:val="22"/>
              </w:rPr>
            </w:pPr>
            <w:r>
              <w:rPr>
                <w:sz w:val="22"/>
                <w:szCs w:val="22"/>
              </w:rPr>
              <w:t>10</w:t>
            </w:r>
          </w:p>
        </w:tc>
        <w:tc>
          <w:tcPr>
            <w:tcW w:w="850" w:type="dxa"/>
          </w:tcPr>
          <w:p w:rsidR="0054139B" w:rsidRPr="003322A4" w:rsidRDefault="0054139B" w:rsidP="0054139B">
            <w:pPr>
              <w:rPr>
                <w:sz w:val="22"/>
                <w:szCs w:val="22"/>
              </w:rPr>
            </w:pPr>
            <w:r>
              <w:rPr>
                <w:sz w:val="22"/>
                <w:szCs w:val="22"/>
              </w:rPr>
              <w:t>20</w:t>
            </w:r>
          </w:p>
        </w:tc>
        <w:tc>
          <w:tcPr>
            <w:tcW w:w="851" w:type="dxa"/>
          </w:tcPr>
          <w:p w:rsidR="0054139B" w:rsidRPr="003322A4" w:rsidRDefault="0054139B" w:rsidP="0054139B">
            <w:pPr>
              <w:rPr>
                <w:sz w:val="22"/>
                <w:szCs w:val="22"/>
              </w:rPr>
            </w:pPr>
            <w:r>
              <w:rPr>
                <w:sz w:val="22"/>
                <w:szCs w:val="22"/>
              </w:rPr>
              <w:t>20</w:t>
            </w:r>
          </w:p>
        </w:tc>
        <w:tc>
          <w:tcPr>
            <w:tcW w:w="708" w:type="dxa"/>
          </w:tcPr>
          <w:p w:rsidR="0054139B" w:rsidRPr="003322A4" w:rsidRDefault="0054139B" w:rsidP="0054139B">
            <w:pPr>
              <w:rPr>
                <w:sz w:val="22"/>
                <w:szCs w:val="22"/>
              </w:rPr>
            </w:pPr>
            <w:r>
              <w:rPr>
                <w:sz w:val="22"/>
                <w:szCs w:val="22"/>
              </w:rPr>
              <w:t>20</w:t>
            </w:r>
          </w:p>
        </w:tc>
        <w:tc>
          <w:tcPr>
            <w:tcW w:w="709" w:type="dxa"/>
          </w:tcPr>
          <w:p w:rsidR="0054139B" w:rsidRPr="003322A4" w:rsidRDefault="0054139B" w:rsidP="0054139B">
            <w:pPr>
              <w:rPr>
                <w:sz w:val="22"/>
                <w:szCs w:val="22"/>
              </w:rPr>
            </w:pPr>
            <w:r>
              <w:rPr>
                <w:sz w:val="22"/>
                <w:szCs w:val="22"/>
              </w:rPr>
              <w:t>20</w:t>
            </w:r>
          </w:p>
        </w:tc>
      </w:tr>
      <w:tr w:rsidR="0054139B" w:rsidRPr="00A47F2F" w:rsidTr="0054139B">
        <w:trPr>
          <w:trHeight w:val="549"/>
        </w:trPr>
        <w:tc>
          <w:tcPr>
            <w:tcW w:w="1701" w:type="dxa"/>
            <w:vMerge/>
            <w:shd w:val="clear" w:color="auto" w:fill="auto"/>
            <w:vAlign w:val="center"/>
          </w:tcPr>
          <w:p w:rsidR="0054139B" w:rsidRPr="003322A4" w:rsidRDefault="0054139B" w:rsidP="0054139B">
            <w:pPr>
              <w:rPr>
                <w:sz w:val="22"/>
                <w:szCs w:val="22"/>
              </w:rPr>
            </w:pPr>
          </w:p>
        </w:tc>
        <w:tc>
          <w:tcPr>
            <w:tcW w:w="3402" w:type="dxa"/>
            <w:vMerge/>
            <w:shd w:val="clear" w:color="auto" w:fill="auto"/>
            <w:vAlign w:val="center"/>
          </w:tcPr>
          <w:p w:rsidR="0054139B" w:rsidRPr="003322A4" w:rsidRDefault="0054139B" w:rsidP="0054139B">
            <w:pPr>
              <w:rPr>
                <w:sz w:val="22"/>
                <w:szCs w:val="22"/>
              </w:rPr>
            </w:pPr>
          </w:p>
        </w:tc>
        <w:tc>
          <w:tcPr>
            <w:tcW w:w="3686" w:type="dxa"/>
            <w:shd w:val="clear" w:color="auto" w:fill="auto"/>
            <w:vAlign w:val="center"/>
          </w:tcPr>
          <w:p w:rsidR="0054139B" w:rsidRPr="003322A4" w:rsidRDefault="0054139B" w:rsidP="0054139B">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Sportif etkinlik sayısı</w:t>
            </w:r>
          </w:p>
        </w:tc>
        <w:tc>
          <w:tcPr>
            <w:tcW w:w="1417" w:type="dxa"/>
            <w:shd w:val="clear" w:color="auto" w:fill="auto"/>
            <w:noWrap/>
            <w:vAlign w:val="center"/>
          </w:tcPr>
          <w:p w:rsidR="0054139B" w:rsidRPr="003322A4" w:rsidRDefault="0054139B" w:rsidP="0054139B">
            <w:pPr>
              <w:rPr>
                <w:sz w:val="22"/>
                <w:szCs w:val="22"/>
              </w:rPr>
            </w:pPr>
            <w:r>
              <w:rPr>
                <w:sz w:val="22"/>
                <w:szCs w:val="22"/>
              </w:rPr>
              <w:t>3</w:t>
            </w:r>
          </w:p>
        </w:tc>
        <w:tc>
          <w:tcPr>
            <w:tcW w:w="993" w:type="dxa"/>
            <w:shd w:val="clear" w:color="auto" w:fill="auto"/>
            <w:noWrap/>
            <w:vAlign w:val="center"/>
          </w:tcPr>
          <w:p w:rsidR="0054139B" w:rsidRPr="003322A4" w:rsidRDefault="0054139B" w:rsidP="0054139B">
            <w:pPr>
              <w:rPr>
                <w:sz w:val="22"/>
                <w:szCs w:val="22"/>
              </w:rPr>
            </w:pPr>
            <w:r>
              <w:rPr>
                <w:sz w:val="22"/>
                <w:szCs w:val="22"/>
              </w:rPr>
              <w:t>3</w:t>
            </w:r>
          </w:p>
        </w:tc>
        <w:tc>
          <w:tcPr>
            <w:tcW w:w="850" w:type="dxa"/>
          </w:tcPr>
          <w:p w:rsidR="0054139B" w:rsidRPr="003322A4" w:rsidRDefault="0054139B" w:rsidP="0054139B">
            <w:pPr>
              <w:rPr>
                <w:sz w:val="22"/>
                <w:szCs w:val="22"/>
              </w:rPr>
            </w:pPr>
            <w:r>
              <w:rPr>
                <w:sz w:val="22"/>
                <w:szCs w:val="22"/>
              </w:rPr>
              <w:t>20</w:t>
            </w:r>
          </w:p>
        </w:tc>
        <w:tc>
          <w:tcPr>
            <w:tcW w:w="851" w:type="dxa"/>
          </w:tcPr>
          <w:p w:rsidR="0054139B" w:rsidRPr="003322A4" w:rsidRDefault="0054139B" w:rsidP="0054139B">
            <w:pPr>
              <w:rPr>
                <w:sz w:val="22"/>
                <w:szCs w:val="22"/>
              </w:rPr>
            </w:pPr>
            <w:r>
              <w:rPr>
                <w:sz w:val="22"/>
                <w:szCs w:val="22"/>
              </w:rPr>
              <w:t>20</w:t>
            </w:r>
          </w:p>
        </w:tc>
        <w:tc>
          <w:tcPr>
            <w:tcW w:w="708" w:type="dxa"/>
          </w:tcPr>
          <w:p w:rsidR="0054139B" w:rsidRPr="003322A4" w:rsidRDefault="0054139B" w:rsidP="0054139B">
            <w:pPr>
              <w:rPr>
                <w:sz w:val="22"/>
                <w:szCs w:val="22"/>
              </w:rPr>
            </w:pPr>
            <w:r>
              <w:rPr>
                <w:sz w:val="22"/>
                <w:szCs w:val="22"/>
              </w:rPr>
              <w:t>20</w:t>
            </w:r>
          </w:p>
        </w:tc>
        <w:tc>
          <w:tcPr>
            <w:tcW w:w="709" w:type="dxa"/>
          </w:tcPr>
          <w:p w:rsidR="0054139B" w:rsidRPr="003322A4" w:rsidRDefault="0054139B" w:rsidP="0054139B">
            <w:pPr>
              <w:rPr>
                <w:sz w:val="22"/>
                <w:szCs w:val="22"/>
              </w:rPr>
            </w:pPr>
            <w:r>
              <w:rPr>
                <w:sz w:val="22"/>
                <w:szCs w:val="22"/>
              </w:rPr>
              <w:t>20</w:t>
            </w:r>
          </w:p>
        </w:tc>
      </w:tr>
      <w:tr w:rsidR="0054139B" w:rsidRPr="00A47F2F" w:rsidTr="0054139B">
        <w:trPr>
          <w:trHeight w:val="549"/>
        </w:trPr>
        <w:tc>
          <w:tcPr>
            <w:tcW w:w="1701" w:type="dxa"/>
            <w:vMerge/>
            <w:shd w:val="clear" w:color="auto" w:fill="auto"/>
            <w:vAlign w:val="center"/>
          </w:tcPr>
          <w:p w:rsidR="0054139B" w:rsidRPr="003322A4" w:rsidRDefault="0054139B" w:rsidP="0054139B">
            <w:pPr>
              <w:rPr>
                <w:sz w:val="22"/>
                <w:szCs w:val="22"/>
              </w:rPr>
            </w:pPr>
          </w:p>
        </w:tc>
        <w:tc>
          <w:tcPr>
            <w:tcW w:w="3402" w:type="dxa"/>
            <w:vMerge/>
            <w:shd w:val="clear" w:color="auto" w:fill="auto"/>
            <w:vAlign w:val="center"/>
          </w:tcPr>
          <w:p w:rsidR="0054139B" w:rsidRPr="003322A4" w:rsidRDefault="0054139B" w:rsidP="0054139B">
            <w:pPr>
              <w:rPr>
                <w:sz w:val="22"/>
                <w:szCs w:val="22"/>
              </w:rPr>
            </w:pPr>
          </w:p>
        </w:tc>
        <w:tc>
          <w:tcPr>
            <w:tcW w:w="3686" w:type="dxa"/>
            <w:shd w:val="clear" w:color="auto" w:fill="auto"/>
            <w:vAlign w:val="center"/>
          </w:tcPr>
          <w:p w:rsidR="0054139B" w:rsidRPr="003322A4" w:rsidRDefault="0054139B" w:rsidP="0054139B">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Sanatsal etkinlik sayısı</w:t>
            </w:r>
          </w:p>
        </w:tc>
        <w:tc>
          <w:tcPr>
            <w:tcW w:w="1417" w:type="dxa"/>
            <w:shd w:val="clear" w:color="auto" w:fill="auto"/>
            <w:noWrap/>
            <w:vAlign w:val="center"/>
          </w:tcPr>
          <w:p w:rsidR="0054139B" w:rsidRPr="003322A4" w:rsidRDefault="0054139B" w:rsidP="0054139B">
            <w:pPr>
              <w:rPr>
                <w:sz w:val="22"/>
                <w:szCs w:val="22"/>
              </w:rPr>
            </w:pPr>
            <w:r>
              <w:rPr>
                <w:sz w:val="22"/>
                <w:szCs w:val="22"/>
              </w:rPr>
              <w:t>5</w:t>
            </w:r>
          </w:p>
        </w:tc>
        <w:tc>
          <w:tcPr>
            <w:tcW w:w="993" w:type="dxa"/>
            <w:shd w:val="clear" w:color="auto" w:fill="auto"/>
            <w:noWrap/>
            <w:vAlign w:val="center"/>
          </w:tcPr>
          <w:p w:rsidR="0054139B" w:rsidRPr="003322A4" w:rsidRDefault="0054139B" w:rsidP="0054139B">
            <w:pPr>
              <w:rPr>
                <w:sz w:val="22"/>
                <w:szCs w:val="22"/>
              </w:rPr>
            </w:pPr>
            <w:r>
              <w:rPr>
                <w:sz w:val="22"/>
                <w:szCs w:val="22"/>
              </w:rPr>
              <w:t>5</w:t>
            </w:r>
          </w:p>
        </w:tc>
        <w:tc>
          <w:tcPr>
            <w:tcW w:w="850" w:type="dxa"/>
          </w:tcPr>
          <w:p w:rsidR="0054139B" w:rsidRPr="003322A4" w:rsidRDefault="0054139B" w:rsidP="0054139B">
            <w:pPr>
              <w:rPr>
                <w:sz w:val="22"/>
                <w:szCs w:val="22"/>
              </w:rPr>
            </w:pPr>
            <w:r>
              <w:rPr>
                <w:sz w:val="22"/>
                <w:szCs w:val="22"/>
              </w:rPr>
              <w:t>20</w:t>
            </w:r>
          </w:p>
        </w:tc>
        <w:tc>
          <w:tcPr>
            <w:tcW w:w="851" w:type="dxa"/>
          </w:tcPr>
          <w:p w:rsidR="0054139B" w:rsidRPr="003322A4" w:rsidRDefault="0054139B" w:rsidP="0054139B">
            <w:pPr>
              <w:rPr>
                <w:sz w:val="22"/>
                <w:szCs w:val="22"/>
              </w:rPr>
            </w:pPr>
            <w:r>
              <w:rPr>
                <w:sz w:val="22"/>
                <w:szCs w:val="22"/>
              </w:rPr>
              <w:t>20</w:t>
            </w:r>
          </w:p>
        </w:tc>
        <w:tc>
          <w:tcPr>
            <w:tcW w:w="708" w:type="dxa"/>
          </w:tcPr>
          <w:p w:rsidR="0054139B" w:rsidRPr="003322A4" w:rsidRDefault="0054139B" w:rsidP="0054139B">
            <w:pPr>
              <w:rPr>
                <w:sz w:val="22"/>
                <w:szCs w:val="22"/>
              </w:rPr>
            </w:pPr>
            <w:r>
              <w:rPr>
                <w:sz w:val="22"/>
                <w:szCs w:val="22"/>
              </w:rPr>
              <w:t>20</w:t>
            </w:r>
          </w:p>
        </w:tc>
        <w:tc>
          <w:tcPr>
            <w:tcW w:w="709" w:type="dxa"/>
          </w:tcPr>
          <w:p w:rsidR="0054139B" w:rsidRPr="003322A4" w:rsidRDefault="0054139B" w:rsidP="0054139B">
            <w:pPr>
              <w:rPr>
                <w:sz w:val="22"/>
                <w:szCs w:val="22"/>
              </w:rPr>
            </w:pPr>
            <w:r>
              <w:rPr>
                <w:sz w:val="22"/>
                <w:szCs w:val="22"/>
              </w:rPr>
              <w:t>20</w:t>
            </w:r>
          </w:p>
        </w:tc>
      </w:tr>
      <w:tr w:rsidR="0054139B" w:rsidRPr="00A47F2F" w:rsidTr="0054139B">
        <w:trPr>
          <w:trHeight w:val="549"/>
        </w:trPr>
        <w:tc>
          <w:tcPr>
            <w:tcW w:w="1701" w:type="dxa"/>
            <w:shd w:val="clear" w:color="auto" w:fill="auto"/>
            <w:vAlign w:val="center"/>
          </w:tcPr>
          <w:p w:rsidR="0054139B" w:rsidRPr="003322A4" w:rsidRDefault="0054139B" w:rsidP="0054139B">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7088" w:type="dxa"/>
            <w:gridSpan w:val="2"/>
            <w:shd w:val="clear" w:color="auto" w:fill="auto"/>
            <w:vAlign w:val="center"/>
          </w:tcPr>
          <w:p w:rsidR="0054139B" w:rsidRPr="00B859F7" w:rsidRDefault="0054139B" w:rsidP="0054139B">
            <w:pPr>
              <w:rPr>
                <w:sz w:val="22"/>
                <w:szCs w:val="22"/>
              </w:rPr>
            </w:pPr>
            <w:r w:rsidRPr="00904031">
              <w:rPr>
                <w:sz w:val="22"/>
                <w:szCs w:val="22"/>
              </w:rPr>
              <w:t xml:space="preserve">Kulüp faaliyetleri kapsamında gerçekleştirilen toplum hizmetine </w:t>
            </w:r>
            <w:r w:rsidRPr="00904031">
              <w:rPr>
                <w:sz w:val="22"/>
                <w:szCs w:val="22"/>
              </w:rPr>
              <w:lastRenderedPageBreak/>
              <w:t>katılan öğrenci oranı</w:t>
            </w:r>
          </w:p>
        </w:tc>
        <w:tc>
          <w:tcPr>
            <w:tcW w:w="1417" w:type="dxa"/>
            <w:shd w:val="clear" w:color="auto" w:fill="auto"/>
            <w:noWrap/>
            <w:vAlign w:val="center"/>
          </w:tcPr>
          <w:p w:rsidR="0054139B" w:rsidRPr="003322A4" w:rsidRDefault="0054139B" w:rsidP="0054139B">
            <w:pPr>
              <w:rPr>
                <w:sz w:val="22"/>
                <w:szCs w:val="22"/>
              </w:rPr>
            </w:pPr>
            <w:r>
              <w:rPr>
                <w:sz w:val="22"/>
                <w:szCs w:val="22"/>
              </w:rPr>
              <w:lastRenderedPageBreak/>
              <w:t>100</w:t>
            </w:r>
          </w:p>
        </w:tc>
        <w:tc>
          <w:tcPr>
            <w:tcW w:w="993" w:type="dxa"/>
            <w:shd w:val="clear" w:color="auto" w:fill="auto"/>
            <w:noWrap/>
            <w:vAlign w:val="center"/>
          </w:tcPr>
          <w:p w:rsidR="0054139B" w:rsidRPr="003322A4" w:rsidRDefault="0054139B" w:rsidP="0054139B">
            <w:pPr>
              <w:rPr>
                <w:sz w:val="22"/>
                <w:szCs w:val="22"/>
              </w:rPr>
            </w:pPr>
            <w:r>
              <w:rPr>
                <w:sz w:val="22"/>
                <w:szCs w:val="22"/>
              </w:rPr>
              <w:t>100</w:t>
            </w:r>
          </w:p>
        </w:tc>
        <w:tc>
          <w:tcPr>
            <w:tcW w:w="850" w:type="dxa"/>
          </w:tcPr>
          <w:p w:rsidR="0054139B" w:rsidRPr="003322A4" w:rsidRDefault="0054139B" w:rsidP="0054139B">
            <w:pPr>
              <w:rPr>
                <w:sz w:val="22"/>
                <w:szCs w:val="22"/>
              </w:rPr>
            </w:pPr>
            <w:r>
              <w:rPr>
                <w:sz w:val="22"/>
                <w:szCs w:val="22"/>
              </w:rPr>
              <w:t>100</w:t>
            </w:r>
          </w:p>
        </w:tc>
        <w:tc>
          <w:tcPr>
            <w:tcW w:w="851"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709" w:type="dxa"/>
          </w:tcPr>
          <w:p w:rsidR="0054139B" w:rsidRPr="003322A4" w:rsidRDefault="0054139B" w:rsidP="0054139B">
            <w:pPr>
              <w:rPr>
                <w:sz w:val="22"/>
                <w:szCs w:val="22"/>
              </w:rPr>
            </w:pPr>
            <w:r>
              <w:rPr>
                <w:sz w:val="22"/>
                <w:szCs w:val="22"/>
              </w:rPr>
              <w:t>100</w:t>
            </w:r>
          </w:p>
        </w:tc>
      </w:tr>
      <w:tr w:rsidR="0054139B" w:rsidRPr="00A47F2F" w:rsidTr="0054139B">
        <w:trPr>
          <w:trHeight w:val="549"/>
        </w:trPr>
        <w:tc>
          <w:tcPr>
            <w:tcW w:w="1701" w:type="dxa"/>
            <w:shd w:val="clear" w:color="auto" w:fill="auto"/>
            <w:vAlign w:val="center"/>
          </w:tcPr>
          <w:p w:rsidR="0054139B" w:rsidRPr="003322A4" w:rsidRDefault="0054139B" w:rsidP="0054139B">
            <w:pP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2.3</w:t>
            </w:r>
          </w:p>
        </w:tc>
        <w:tc>
          <w:tcPr>
            <w:tcW w:w="7088" w:type="dxa"/>
            <w:gridSpan w:val="2"/>
            <w:shd w:val="clear" w:color="auto" w:fill="auto"/>
            <w:vAlign w:val="center"/>
          </w:tcPr>
          <w:p w:rsidR="0054139B" w:rsidRPr="006A2F0A" w:rsidRDefault="0054139B" w:rsidP="0054139B">
            <w:pPr>
              <w:rPr>
                <w:sz w:val="22"/>
                <w:szCs w:val="22"/>
              </w:rPr>
            </w:pPr>
            <w:r>
              <w:rPr>
                <w:sz w:val="22"/>
                <w:szCs w:val="22"/>
              </w:rPr>
              <w:t>Okul sağlığı kapsamında gerçekleştirilen faaliyet-proje oranı (Beyaz bayrak, beslenme dostu, okul sağlığı vb.)</w:t>
            </w:r>
          </w:p>
        </w:tc>
        <w:tc>
          <w:tcPr>
            <w:tcW w:w="1417" w:type="dxa"/>
            <w:shd w:val="clear" w:color="auto" w:fill="auto"/>
            <w:noWrap/>
            <w:vAlign w:val="center"/>
          </w:tcPr>
          <w:p w:rsidR="0054139B" w:rsidRPr="003322A4" w:rsidRDefault="0054139B" w:rsidP="0054139B">
            <w:pPr>
              <w:rPr>
                <w:sz w:val="22"/>
                <w:szCs w:val="22"/>
              </w:rPr>
            </w:pPr>
            <w:r>
              <w:rPr>
                <w:sz w:val="22"/>
                <w:szCs w:val="22"/>
              </w:rPr>
              <w:t>80</w:t>
            </w:r>
          </w:p>
        </w:tc>
        <w:tc>
          <w:tcPr>
            <w:tcW w:w="993" w:type="dxa"/>
            <w:shd w:val="clear" w:color="auto" w:fill="auto"/>
            <w:noWrap/>
            <w:vAlign w:val="center"/>
          </w:tcPr>
          <w:p w:rsidR="0054139B" w:rsidRPr="003322A4" w:rsidRDefault="0054139B" w:rsidP="0054139B">
            <w:pPr>
              <w:rPr>
                <w:sz w:val="22"/>
                <w:szCs w:val="22"/>
              </w:rPr>
            </w:pPr>
            <w:r>
              <w:rPr>
                <w:sz w:val="22"/>
                <w:szCs w:val="22"/>
              </w:rPr>
              <w:t>80</w:t>
            </w:r>
          </w:p>
        </w:tc>
        <w:tc>
          <w:tcPr>
            <w:tcW w:w="850" w:type="dxa"/>
          </w:tcPr>
          <w:p w:rsidR="0054139B" w:rsidRPr="003322A4" w:rsidRDefault="0054139B" w:rsidP="0054139B">
            <w:pPr>
              <w:rPr>
                <w:sz w:val="22"/>
                <w:szCs w:val="22"/>
              </w:rPr>
            </w:pPr>
            <w:r>
              <w:rPr>
                <w:sz w:val="22"/>
                <w:szCs w:val="22"/>
              </w:rPr>
              <w:t>90</w:t>
            </w:r>
          </w:p>
        </w:tc>
        <w:tc>
          <w:tcPr>
            <w:tcW w:w="851"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709" w:type="dxa"/>
          </w:tcPr>
          <w:p w:rsidR="0054139B" w:rsidRPr="003322A4" w:rsidRDefault="0054139B" w:rsidP="0054139B">
            <w:pPr>
              <w:rPr>
                <w:sz w:val="22"/>
                <w:szCs w:val="22"/>
              </w:rPr>
            </w:pPr>
            <w:r>
              <w:rPr>
                <w:sz w:val="22"/>
                <w:szCs w:val="22"/>
              </w:rPr>
              <w:t>100</w:t>
            </w:r>
          </w:p>
        </w:tc>
      </w:tr>
      <w:tr w:rsidR="0054139B" w:rsidRPr="00A47F2F" w:rsidTr="0054139B">
        <w:trPr>
          <w:trHeight w:val="549"/>
        </w:trPr>
        <w:tc>
          <w:tcPr>
            <w:tcW w:w="1701" w:type="dxa"/>
            <w:shd w:val="clear" w:color="auto" w:fill="auto"/>
            <w:vAlign w:val="center"/>
          </w:tcPr>
          <w:p w:rsidR="0054139B" w:rsidRDefault="0054139B" w:rsidP="0054139B">
            <w:pPr>
              <w:rPr>
                <w:b/>
                <w:bCs/>
                <w:color w:val="FF0000"/>
                <w:sz w:val="22"/>
                <w:szCs w:val="22"/>
              </w:rPr>
            </w:pPr>
            <w:r>
              <w:rPr>
                <w:b/>
                <w:bCs/>
                <w:color w:val="FF0000"/>
                <w:sz w:val="22"/>
                <w:szCs w:val="22"/>
              </w:rPr>
              <w:t>PG.2.2.4</w:t>
            </w:r>
          </w:p>
        </w:tc>
        <w:tc>
          <w:tcPr>
            <w:tcW w:w="7088" w:type="dxa"/>
            <w:gridSpan w:val="2"/>
            <w:shd w:val="clear" w:color="auto" w:fill="auto"/>
            <w:vAlign w:val="center"/>
          </w:tcPr>
          <w:p w:rsidR="0054139B" w:rsidRPr="006A2F0A" w:rsidRDefault="0054139B" w:rsidP="0054139B">
            <w:pPr>
              <w:rPr>
                <w:sz w:val="22"/>
                <w:szCs w:val="22"/>
              </w:rPr>
            </w:pPr>
            <w:r>
              <w:rPr>
                <w:sz w:val="22"/>
                <w:szCs w:val="22"/>
              </w:rPr>
              <w:t>Okul dışı öğrenme ortamlarına (Müze, Ören yeri, Gençlik Merkezi, Tarihi dokular vb.) ziyaret gerçekleştiren öğrenci oranı</w:t>
            </w:r>
          </w:p>
        </w:tc>
        <w:tc>
          <w:tcPr>
            <w:tcW w:w="1417" w:type="dxa"/>
            <w:shd w:val="clear" w:color="auto" w:fill="auto"/>
            <w:noWrap/>
            <w:vAlign w:val="center"/>
          </w:tcPr>
          <w:p w:rsidR="0054139B" w:rsidRPr="003322A4" w:rsidRDefault="0054139B" w:rsidP="0054139B">
            <w:pPr>
              <w:rPr>
                <w:sz w:val="22"/>
                <w:szCs w:val="22"/>
              </w:rPr>
            </w:pPr>
            <w:r>
              <w:rPr>
                <w:sz w:val="22"/>
                <w:szCs w:val="22"/>
              </w:rPr>
              <w:t>80</w:t>
            </w:r>
          </w:p>
        </w:tc>
        <w:tc>
          <w:tcPr>
            <w:tcW w:w="993" w:type="dxa"/>
            <w:shd w:val="clear" w:color="auto" w:fill="auto"/>
            <w:noWrap/>
            <w:vAlign w:val="center"/>
          </w:tcPr>
          <w:p w:rsidR="0054139B" w:rsidRPr="003322A4" w:rsidRDefault="0054139B" w:rsidP="0054139B">
            <w:pPr>
              <w:rPr>
                <w:sz w:val="22"/>
                <w:szCs w:val="22"/>
              </w:rPr>
            </w:pPr>
            <w:r>
              <w:rPr>
                <w:sz w:val="22"/>
                <w:szCs w:val="22"/>
              </w:rPr>
              <w:t>85</w:t>
            </w:r>
          </w:p>
        </w:tc>
        <w:tc>
          <w:tcPr>
            <w:tcW w:w="850" w:type="dxa"/>
          </w:tcPr>
          <w:p w:rsidR="0054139B" w:rsidRPr="003322A4" w:rsidRDefault="0054139B" w:rsidP="0054139B">
            <w:pPr>
              <w:rPr>
                <w:sz w:val="22"/>
                <w:szCs w:val="22"/>
              </w:rPr>
            </w:pPr>
            <w:r>
              <w:rPr>
                <w:sz w:val="22"/>
                <w:szCs w:val="22"/>
              </w:rPr>
              <w:t>90</w:t>
            </w:r>
          </w:p>
        </w:tc>
        <w:tc>
          <w:tcPr>
            <w:tcW w:w="851"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709" w:type="dxa"/>
          </w:tcPr>
          <w:p w:rsidR="0054139B" w:rsidRPr="003322A4" w:rsidRDefault="0054139B" w:rsidP="0054139B">
            <w:pPr>
              <w:rPr>
                <w:sz w:val="22"/>
                <w:szCs w:val="22"/>
              </w:rPr>
            </w:pPr>
            <w:r>
              <w:rPr>
                <w:sz w:val="22"/>
                <w:szCs w:val="22"/>
              </w:rPr>
              <w:t>100</w:t>
            </w:r>
          </w:p>
        </w:tc>
      </w:tr>
      <w:tr w:rsidR="0054139B" w:rsidRPr="00A47F2F" w:rsidTr="0054139B">
        <w:trPr>
          <w:trHeight w:val="549"/>
        </w:trPr>
        <w:tc>
          <w:tcPr>
            <w:tcW w:w="1701" w:type="dxa"/>
            <w:shd w:val="clear" w:color="auto" w:fill="auto"/>
            <w:vAlign w:val="center"/>
          </w:tcPr>
          <w:p w:rsidR="0054139B" w:rsidRDefault="0054139B" w:rsidP="0054139B">
            <w:r>
              <w:rPr>
                <w:b/>
                <w:bCs/>
                <w:color w:val="FF0000"/>
                <w:sz w:val="22"/>
                <w:szCs w:val="22"/>
              </w:rPr>
              <w:t>PG.2.2.5</w:t>
            </w:r>
          </w:p>
        </w:tc>
        <w:tc>
          <w:tcPr>
            <w:tcW w:w="7088" w:type="dxa"/>
            <w:gridSpan w:val="2"/>
            <w:shd w:val="clear" w:color="auto" w:fill="FFFFFF"/>
            <w:vAlign w:val="center"/>
          </w:tcPr>
          <w:p w:rsidR="0054139B" w:rsidRDefault="0054139B" w:rsidP="0054139B">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1417" w:type="dxa"/>
            <w:shd w:val="clear" w:color="auto" w:fill="auto"/>
            <w:noWrap/>
            <w:vAlign w:val="center"/>
          </w:tcPr>
          <w:p w:rsidR="0054139B" w:rsidRPr="003322A4" w:rsidRDefault="0054139B" w:rsidP="0054139B">
            <w:pPr>
              <w:rPr>
                <w:sz w:val="22"/>
                <w:szCs w:val="22"/>
              </w:rPr>
            </w:pPr>
            <w:r>
              <w:rPr>
                <w:sz w:val="22"/>
                <w:szCs w:val="22"/>
              </w:rPr>
              <w:t>85</w:t>
            </w:r>
          </w:p>
        </w:tc>
        <w:tc>
          <w:tcPr>
            <w:tcW w:w="993" w:type="dxa"/>
            <w:shd w:val="clear" w:color="auto" w:fill="auto"/>
            <w:noWrap/>
            <w:vAlign w:val="center"/>
          </w:tcPr>
          <w:p w:rsidR="0054139B" w:rsidRPr="003322A4" w:rsidRDefault="0054139B" w:rsidP="0054139B">
            <w:pPr>
              <w:rPr>
                <w:sz w:val="22"/>
                <w:szCs w:val="22"/>
              </w:rPr>
            </w:pPr>
            <w:r>
              <w:rPr>
                <w:sz w:val="22"/>
                <w:szCs w:val="22"/>
              </w:rPr>
              <w:t>85</w:t>
            </w:r>
          </w:p>
        </w:tc>
        <w:tc>
          <w:tcPr>
            <w:tcW w:w="850" w:type="dxa"/>
          </w:tcPr>
          <w:p w:rsidR="0054139B" w:rsidRPr="003322A4" w:rsidRDefault="0054139B" w:rsidP="0054139B">
            <w:pPr>
              <w:rPr>
                <w:sz w:val="22"/>
                <w:szCs w:val="22"/>
              </w:rPr>
            </w:pPr>
            <w:r>
              <w:rPr>
                <w:sz w:val="22"/>
                <w:szCs w:val="22"/>
              </w:rPr>
              <w:t>90</w:t>
            </w:r>
          </w:p>
        </w:tc>
        <w:tc>
          <w:tcPr>
            <w:tcW w:w="851" w:type="dxa"/>
          </w:tcPr>
          <w:p w:rsidR="0054139B" w:rsidRPr="003322A4" w:rsidRDefault="0054139B" w:rsidP="0054139B">
            <w:pPr>
              <w:rPr>
                <w:sz w:val="22"/>
                <w:szCs w:val="22"/>
              </w:rPr>
            </w:pPr>
            <w:r>
              <w:rPr>
                <w:sz w:val="22"/>
                <w:szCs w:val="22"/>
              </w:rPr>
              <w:t>90</w:t>
            </w:r>
          </w:p>
        </w:tc>
        <w:tc>
          <w:tcPr>
            <w:tcW w:w="708" w:type="dxa"/>
          </w:tcPr>
          <w:p w:rsidR="0054139B" w:rsidRPr="003322A4" w:rsidRDefault="0054139B" w:rsidP="0054139B">
            <w:pPr>
              <w:rPr>
                <w:sz w:val="22"/>
                <w:szCs w:val="22"/>
              </w:rPr>
            </w:pPr>
            <w:r>
              <w:rPr>
                <w:sz w:val="22"/>
                <w:szCs w:val="22"/>
              </w:rPr>
              <w:t>90</w:t>
            </w:r>
          </w:p>
        </w:tc>
        <w:tc>
          <w:tcPr>
            <w:tcW w:w="709" w:type="dxa"/>
          </w:tcPr>
          <w:p w:rsidR="0054139B" w:rsidRPr="003322A4" w:rsidRDefault="0054139B" w:rsidP="0054139B">
            <w:pPr>
              <w:rPr>
                <w:sz w:val="22"/>
                <w:szCs w:val="22"/>
              </w:rPr>
            </w:pPr>
            <w:r>
              <w:rPr>
                <w:sz w:val="22"/>
                <w:szCs w:val="22"/>
              </w:rPr>
              <w:t>90</w:t>
            </w:r>
          </w:p>
        </w:tc>
      </w:tr>
      <w:tr w:rsidR="0054139B" w:rsidRPr="00A47F2F" w:rsidTr="0054139B">
        <w:trPr>
          <w:trHeight w:val="549"/>
        </w:trPr>
        <w:tc>
          <w:tcPr>
            <w:tcW w:w="1701" w:type="dxa"/>
            <w:shd w:val="clear" w:color="auto" w:fill="auto"/>
            <w:vAlign w:val="center"/>
          </w:tcPr>
          <w:p w:rsidR="0054139B" w:rsidRDefault="0054139B" w:rsidP="0054139B">
            <w:r>
              <w:rPr>
                <w:b/>
                <w:bCs/>
                <w:color w:val="FF0000"/>
                <w:sz w:val="22"/>
                <w:szCs w:val="22"/>
              </w:rPr>
              <w:t>PG.2.2.6</w:t>
            </w:r>
          </w:p>
        </w:tc>
        <w:tc>
          <w:tcPr>
            <w:tcW w:w="7088" w:type="dxa"/>
            <w:gridSpan w:val="2"/>
            <w:shd w:val="clear" w:color="auto" w:fill="auto"/>
            <w:vAlign w:val="center"/>
          </w:tcPr>
          <w:p w:rsidR="0054139B" w:rsidRDefault="0054139B" w:rsidP="0054139B">
            <w:pPr>
              <w:rPr>
                <w:sz w:val="22"/>
                <w:szCs w:val="22"/>
              </w:rPr>
            </w:pPr>
            <w:r>
              <w:rPr>
                <w:sz w:val="22"/>
                <w:szCs w:val="22"/>
              </w:rPr>
              <w:t>Akıl zeka oyunları kapsamında faaliyete katılan öğrenci oranı</w:t>
            </w:r>
          </w:p>
        </w:tc>
        <w:tc>
          <w:tcPr>
            <w:tcW w:w="1417" w:type="dxa"/>
            <w:shd w:val="clear" w:color="auto" w:fill="auto"/>
            <w:noWrap/>
            <w:vAlign w:val="center"/>
          </w:tcPr>
          <w:p w:rsidR="0054139B" w:rsidRPr="003322A4" w:rsidRDefault="0054139B" w:rsidP="0054139B">
            <w:pPr>
              <w:rPr>
                <w:sz w:val="22"/>
                <w:szCs w:val="22"/>
              </w:rPr>
            </w:pPr>
            <w:r>
              <w:rPr>
                <w:sz w:val="22"/>
                <w:szCs w:val="22"/>
              </w:rPr>
              <w:t>90</w:t>
            </w:r>
          </w:p>
        </w:tc>
        <w:tc>
          <w:tcPr>
            <w:tcW w:w="993" w:type="dxa"/>
            <w:shd w:val="clear" w:color="auto" w:fill="auto"/>
            <w:noWrap/>
            <w:vAlign w:val="center"/>
          </w:tcPr>
          <w:p w:rsidR="0054139B" w:rsidRPr="003322A4" w:rsidRDefault="0054139B" w:rsidP="0054139B">
            <w:pPr>
              <w:rPr>
                <w:sz w:val="22"/>
                <w:szCs w:val="22"/>
              </w:rPr>
            </w:pPr>
            <w:r>
              <w:rPr>
                <w:sz w:val="22"/>
                <w:szCs w:val="22"/>
              </w:rPr>
              <w:t>90</w:t>
            </w:r>
          </w:p>
        </w:tc>
        <w:tc>
          <w:tcPr>
            <w:tcW w:w="850" w:type="dxa"/>
          </w:tcPr>
          <w:p w:rsidR="0054139B" w:rsidRPr="003322A4" w:rsidRDefault="0054139B" w:rsidP="0054139B">
            <w:pPr>
              <w:rPr>
                <w:sz w:val="22"/>
                <w:szCs w:val="22"/>
              </w:rPr>
            </w:pPr>
            <w:r>
              <w:rPr>
                <w:sz w:val="22"/>
                <w:szCs w:val="22"/>
              </w:rPr>
              <w:t>100</w:t>
            </w:r>
          </w:p>
        </w:tc>
        <w:tc>
          <w:tcPr>
            <w:tcW w:w="851"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709" w:type="dxa"/>
          </w:tcPr>
          <w:p w:rsidR="0054139B" w:rsidRPr="003322A4" w:rsidRDefault="0054139B" w:rsidP="0054139B">
            <w:pPr>
              <w:rPr>
                <w:sz w:val="22"/>
                <w:szCs w:val="22"/>
              </w:rPr>
            </w:pPr>
            <w:r>
              <w:rPr>
                <w:sz w:val="22"/>
                <w:szCs w:val="22"/>
              </w:rPr>
              <w:t>100</w:t>
            </w:r>
          </w:p>
        </w:tc>
      </w:tr>
      <w:tr w:rsidR="0054139B" w:rsidRPr="00A47F2F" w:rsidTr="0054139B">
        <w:trPr>
          <w:trHeight w:val="549"/>
        </w:trPr>
        <w:tc>
          <w:tcPr>
            <w:tcW w:w="1701" w:type="dxa"/>
            <w:shd w:val="clear" w:color="auto" w:fill="auto"/>
            <w:vAlign w:val="center"/>
          </w:tcPr>
          <w:p w:rsidR="0054139B" w:rsidRDefault="0054139B" w:rsidP="0054139B">
            <w:r>
              <w:rPr>
                <w:b/>
                <w:bCs/>
                <w:color w:val="FF0000"/>
                <w:sz w:val="22"/>
                <w:szCs w:val="22"/>
              </w:rPr>
              <w:t>PG.2.2.7</w:t>
            </w:r>
          </w:p>
        </w:tc>
        <w:tc>
          <w:tcPr>
            <w:tcW w:w="7088" w:type="dxa"/>
            <w:gridSpan w:val="2"/>
            <w:shd w:val="clear" w:color="auto" w:fill="auto"/>
            <w:vAlign w:val="center"/>
          </w:tcPr>
          <w:p w:rsidR="0054139B" w:rsidRDefault="0054139B" w:rsidP="0054139B">
            <w:pPr>
              <w:rPr>
                <w:sz w:val="22"/>
                <w:szCs w:val="22"/>
              </w:rPr>
            </w:pPr>
            <w:r>
              <w:rPr>
                <w:sz w:val="22"/>
                <w:szCs w:val="22"/>
              </w:rPr>
              <w:t>Bir üst eğitim kurumuna yapılan gezi oranı</w:t>
            </w:r>
          </w:p>
        </w:tc>
        <w:tc>
          <w:tcPr>
            <w:tcW w:w="1417" w:type="dxa"/>
            <w:shd w:val="clear" w:color="auto" w:fill="auto"/>
            <w:noWrap/>
            <w:vAlign w:val="center"/>
          </w:tcPr>
          <w:p w:rsidR="0054139B" w:rsidRPr="003322A4" w:rsidRDefault="0054139B" w:rsidP="0054139B">
            <w:pPr>
              <w:rPr>
                <w:sz w:val="22"/>
                <w:szCs w:val="22"/>
              </w:rPr>
            </w:pPr>
            <w:r>
              <w:rPr>
                <w:sz w:val="22"/>
                <w:szCs w:val="22"/>
              </w:rPr>
              <w:t>95</w:t>
            </w:r>
          </w:p>
        </w:tc>
        <w:tc>
          <w:tcPr>
            <w:tcW w:w="993" w:type="dxa"/>
            <w:shd w:val="clear" w:color="auto" w:fill="auto"/>
            <w:noWrap/>
            <w:vAlign w:val="center"/>
          </w:tcPr>
          <w:p w:rsidR="0054139B" w:rsidRPr="003322A4" w:rsidRDefault="0054139B" w:rsidP="0054139B">
            <w:pPr>
              <w:rPr>
                <w:sz w:val="22"/>
                <w:szCs w:val="22"/>
              </w:rPr>
            </w:pPr>
            <w:r>
              <w:rPr>
                <w:sz w:val="22"/>
                <w:szCs w:val="22"/>
              </w:rPr>
              <w:t>95</w:t>
            </w:r>
          </w:p>
        </w:tc>
        <w:tc>
          <w:tcPr>
            <w:tcW w:w="850" w:type="dxa"/>
            <w:vAlign w:val="center"/>
          </w:tcPr>
          <w:p w:rsidR="0054139B" w:rsidRPr="003322A4" w:rsidRDefault="0054139B" w:rsidP="0054139B">
            <w:pPr>
              <w:rPr>
                <w:sz w:val="22"/>
                <w:szCs w:val="22"/>
              </w:rPr>
            </w:pPr>
            <w:r>
              <w:rPr>
                <w:sz w:val="22"/>
                <w:szCs w:val="22"/>
              </w:rPr>
              <w:t>95</w:t>
            </w:r>
          </w:p>
        </w:tc>
        <w:tc>
          <w:tcPr>
            <w:tcW w:w="851" w:type="dxa"/>
            <w:vAlign w:val="center"/>
          </w:tcPr>
          <w:p w:rsidR="0054139B" w:rsidRPr="003322A4" w:rsidRDefault="0054139B" w:rsidP="0054139B">
            <w:pPr>
              <w:rPr>
                <w:sz w:val="22"/>
                <w:szCs w:val="22"/>
              </w:rPr>
            </w:pPr>
            <w:r>
              <w:rPr>
                <w:sz w:val="22"/>
                <w:szCs w:val="22"/>
              </w:rPr>
              <w:t>95</w:t>
            </w:r>
          </w:p>
        </w:tc>
        <w:tc>
          <w:tcPr>
            <w:tcW w:w="708" w:type="dxa"/>
            <w:vAlign w:val="center"/>
          </w:tcPr>
          <w:p w:rsidR="0054139B" w:rsidRPr="003322A4" w:rsidRDefault="0054139B" w:rsidP="0054139B">
            <w:pPr>
              <w:rPr>
                <w:sz w:val="22"/>
                <w:szCs w:val="22"/>
              </w:rPr>
            </w:pPr>
            <w:r>
              <w:rPr>
                <w:sz w:val="22"/>
                <w:szCs w:val="22"/>
              </w:rPr>
              <w:t>95</w:t>
            </w:r>
          </w:p>
        </w:tc>
        <w:tc>
          <w:tcPr>
            <w:tcW w:w="709" w:type="dxa"/>
            <w:vAlign w:val="center"/>
          </w:tcPr>
          <w:p w:rsidR="0054139B" w:rsidRPr="003322A4" w:rsidRDefault="0054139B" w:rsidP="0054139B">
            <w:pPr>
              <w:rPr>
                <w:sz w:val="22"/>
                <w:szCs w:val="22"/>
              </w:rPr>
            </w:pPr>
            <w:r>
              <w:rPr>
                <w:sz w:val="22"/>
                <w:szCs w:val="22"/>
              </w:rPr>
              <w:t>95</w:t>
            </w:r>
          </w:p>
        </w:tc>
      </w:tr>
      <w:tr w:rsidR="0054139B" w:rsidRPr="00A47F2F" w:rsidTr="0054139B">
        <w:trPr>
          <w:trHeight w:val="549"/>
        </w:trPr>
        <w:tc>
          <w:tcPr>
            <w:tcW w:w="1701" w:type="dxa"/>
            <w:shd w:val="clear" w:color="auto" w:fill="auto"/>
            <w:vAlign w:val="center"/>
          </w:tcPr>
          <w:p w:rsidR="0054139B" w:rsidRDefault="0054139B" w:rsidP="0054139B">
            <w:pPr>
              <w:rPr>
                <w:b/>
                <w:bCs/>
                <w:color w:val="FF0000"/>
                <w:sz w:val="22"/>
                <w:szCs w:val="22"/>
              </w:rPr>
            </w:pPr>
            <w:r>
              <w:rPr>
                <w:b/>
                <w:bCs/>
                <w:color w:val="FF0000"/>
                <w:sz w:val="22"/>
                <w:szCs w:val="22"/>
              </w:rPr>
              <w:t>PG.2.2.8</w:t>
            </w:r>
          </w:p>
        </w:tc>
        <w:tc>
          <w:tcPr>
            <w:tcW w:w="7088" w:type="dxa"/>
            <w:gridSpan w:val="2"/>
            <w:shd w:val="clear" w:color="auto" w:fill="auto"/>
            <w:vAlign w:val="center"/>
          </w:tcPr>
          <w:p w:rsidR="0054139B" w:rsidRDefault="0054139B" w:rsidP="0054139B">
            <w:pPr>
              <w:rPr>
                <w:sz w:val="22"/>
                <w:szCs w:val="22"/>
              </w:rPr>
            </w:pPr>
            <w:r>
              <w:rPr>
                <w:sz w:val="22"/>
                <w:szCs w:val="22"/>
              </w:rPr>
              <w:t>Okulda açılan sosyal kulüp oranı</w:t>
            </w:r>
          </w:p>
        </w:tc>
        <w:tc>
          <w:tcPr>
            <w:tcW w:w="1417" w:type="dxa"/>
            <w:shd w:val="clear" w:color="auto" w:fill="auto"/>
            <w:noWrap/>
            <w:vAlign w:val="center"/>
          </w:tcPr>
          <w:p w:rsidR="0054139B" w:rsidRPr="003322A4" w:rsidRDefault="0054139B" w:rsidP="0054139B">
            <w:pPr>
              <w:rPr>
                <w:sz w:val="22"/>
                <w:szCs w:val="22"/>
              </w:rPr>
            </w:pPr>
            <w:r>
              <w:rPr>
                <w:sz w:val="22"/>
                <w:szCs w:val="22"/>
              </w:rPr>
              <w:t>100</w:t>
            </w:r>
          </w:p>
        </w:tc>
        <w:tc>
          <w:tcPr>
            <w:tcW w:w="993" w:type="dxa"/>
            <w:shd w:val="clear" w:color="auto" w:fill="auto"/>
            <w:noWrap/>
            <w:vAlign w:val="center"/>
          </w:tcPr>
          <w:p w:rsidR="0054139B" w:rsidRPr="003322A4" w:rsidRDefault="0054139B" w:rsidP="0054139B">
            <w:pPr>
              <w:rPr>
                <w:sz w:val="22"/>
                <w:szCs w:val="22"/>
              </w:rPr>
            </w:pPr>
            <w:r>
              <w:rPr>
                <w:sz w:val="22"/>
                <w:szCs w:val="22"/>
              </w:rPr>
              <w:t>100</w:t>
            </w:r>
          </w:p>
        </w:tc>
        <w:tc>
          <w:tcPr>
            <w:tcW w:w="850" w:type="dxa"/>
          </w:tcPr>
          <w:p w:rsidR="0054139B" w:rsidRPr="003322A4" w:rsidRDefault="0054139B" w:rsidP="0054139B">
            <w:pPr>
              <w:rPr>
                <w:sz w:val="22"/>
                <w:szCs w:val="22"/>
              </w:rPr>
            </w:pPr>
            <w:r>
              <w:rPr>
                <w:sz w:val="22"/>
                <w:szCs w:val="22"/>
              </w:rPr>
              <w:t>100</w:t>
            </w:r>
          </w:p>
        </w:tc>
        <w:tc>
          <w:tcPr>
            <w:tcW w:w="851" w:type="dxa"/>
          </w:tcPr>
          <w:p w:rsidR="0054139B" w:rsidRPr="003322A4" w:rsidRDefault="0054139B" w:rsidP="0054139B">
            <w:pPr>
              <w:rPr>
                <w:sz w:val="22"/>
                <w:szCs w:val="22"/>
              </w:rPr>
            </w:pPr>
            <w:r>
              <w:rPr>
                <w:sz w:val="22"/>
                <w:szCs w:val="22"/>
              </w:rPr>
              <w:t>100</w:t>
            </w:r>
          </w:p>
        </w:tc>
        <w:tc>
          <w:tcPr>
            <w:tcW w:w="708" w:type="dxa"/>
          </w:tcPr>
          <w:p w:rsidR="0054139B" w:rsidRPr="003322A4" w:rsidRDefault="0054139B" w:rsidP="0054139B">
            <w:pPr>
              <w:rPr>
                <w:sz w:val="22"/>
                <w:szCs w:val="22"/>
              </w:rPr>
            </w:pPr>
            <w:r>
              <w:rPr>
                <w:sz w:val="22"/>
                <w:szCs w:val="22"/>
              </w:rPr>
              <w:t>100</w:t>
            </w:r>
          </w:p>
        </w:tc>
        <w:tc>
          <w:tcPr>
            <w:tcW w:w="709" w:type="dxa"/>
          </w:tcPr>
          <w:p w:rsidR="0054139B" w:rsidRPr="003322A4" w:rsidRDefault="0054139B" w:rsidP="0054139B">
            <w:pPr>
              <w:rPr>
                <w:sz w:val="22"/>
                <w:szCs w:val="22"/>
              </w:rPr>
            </w:pPr>
            <w:r>
              <w:rPr>
                <w:sz w:val="22"/>
                <w:szCs w:val="22"/>
              </w:rPr>
              <w:t>100</w:t>
            </w:r>
          </w:p>
        </w:tc>
      </w:tr>
    </w:tbl>
    <w:p w:rsidR="0054139B" w:rsidRDefault="0054139B" w:rsidP="0054139B">
      <w:pPr>
        <w:rPr>
          <w:sz w:val="22"/>
          <w:szCs w:val="22"/>
        </w:rPr>
      </w:pPr>
    </w:p>
    <w:p w:rsidR="0054139B" w:rsidRDefault="0054139B" w:rsidP="0054139B">
      <w:pPr>
        <w:rPr>
          <w:b/>
          <w:sz w:val="28"/>
          <w:szCs w:val="28"/>
        </w:rPr>
      </w:pPr>
      <w:r>
        <w:rPr>
          <w:b/>
          <w:sz w:val="28"/>
          <w:szCs w:val="28"/>
        </w:rPr>
        <w:t>Eylem Maddeleri</w:t>
      </w:r>
    </w:p>
    <w:tbl>
      <w:tblPr>
        <w:tblW w:w="4861" w:type="pct"/>
        <w:tblInd w:w="-497" w:type="dxa"/>
        <w:tblLayout w:type="fixed"/>
        <w:tblCellMar>
          <w:left w:w="70" w:type="dxa"/>
          <w:right w:w="70" w:type="dxa"/>
        </w:tblCellMar>
        <w:tblLook w:val="04A0" w:firstRow="1" w:lastRow="0" w:firstColumn="1" w:lastColumn="0" w:noHBand="0" w:noVBand="1"/>
      </w:tblPr>
      <w:tblGrid>
        <w:gridCol w:w="1557"/>
        <w:gridCol w:w="5818"/>
        <w:gridCol w:w="3759"/>
        <w:gridCol w:w="2892"/>
      </w:tblGrid>
      <w:tr w:rsidR="0054139B" w:rsidRPr="00A47F2F" w:rsidTr="0054139B">
        <w:trPr>
          <w:trHeight w:val="441"/>
          <w:tblHeader/>
        </w:trPr>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139B" w:rsidRPr="00A47F2F" w:rsidRDefault="0054139B" w:rsidP="0054139B">
            <w:pPr>
              <w:jc w:val="center"/>
              <w:rPr>
                <w:b/>
                <w:bCs/>
                <w:color w:val="000000"/>
              </w:rPr>
            </w:pPr>
            <w:r>
              <w:rPr>
                <w:b/>
                <w:bCs/>
                <w:color w:val="000000"/>
              </w:rPr>
              <w:t>No</w:t>
            </w:r>
          </w:p>
        </w:tc>
        <w:tc>
          <w:tcPr>
            <w:tcW w:w="2074" w:type="pct"/>
            <w:tcBorders>
              <w:top w:val="single" w:sz="8" w:space="0" w:color="auto"/>
              <w:left w:val="nil"/>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Eylem İfadesi</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Sorumlusu</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Tarihi</w:t>
            </w:r>
          </w:p>
        </w:tc>
      </w:tr>
      <w:tr w:rsidR="0054139B" w:rsidRPr="00A47F2F" w:rsidTr="0054139B">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2.2.1.</w:t>
            </w:r>
          </w:p>
        </w:tc>
        <w:tc>
          <w:tcPr>
            <w:tcW w:w="2074"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Öğrencilerin talepleri doğrultusunda sosyal kulüplerin kurulması sağlanacaktır.</w:t>
            </w:r>
          </w:p>
        </w:tc>
        <w:tc>
          <w:tcPr>
            <w:tcW w:w="134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Tüm Öğretmenler</w:t>
            </w:r>
          </w:p>
        </w:tc>
        <w:tc>
          <w:tcPr>
            <w:tcW w:w="103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Eylül-20 Eylül</w:t>
            </w:r>
          </w:p>
        </w:tc>
      </w:tr>
      <w:tr w:rsidR="0054139B" w:rsidRPr="00A47F2F" w:rsidTr="0054139B">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2.2.</w:t>
            </w:r>
            <w:r w:rsidRPr="00A47F2F">
              <w:rPr>
                <w:b/>
                <w:bCs/>
                <w:color w:val="000000"/>
              </w:rPr>
              <w:t>2</w:t>
            </w:r>
          </w:p>
        </w:tc>
        <w:tc>
          <w:tcPr>
            <w:tcW w:w="2074"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8B042D">
              <w:t>Kulüplerin g</w:t>
            </w:r>
            <w:r>
              <w:t>erçekleştireceği toplum hizmetinin Belirli Gün ve Haftalar Çizelgesi dikkate alınarak planlanması sağlanacaktır.</w:t>
            </w:r>
          </w:p>
        </w:tc>
        <w:tc>
          <w:tcPr>
            <w:tcW w:w="134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Sosyal Kulüp Sorumlusu Öğretmenler</w:t>
            </w:r>
          </w:p>
        </w:tc>
        <w:tc>
          <w:tcPr>
            <w:tcW w:w="103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01 Eylül-20 Eylül</w:t>
            </w:r>
          </w:p>
        </w:tc>
      </w:tr>
      <w:tr w:rsidR="0054139B" w:rsidRPr="00A47F2F" w:rsidTr="0054139B">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2.2.</w:t>
            </w:r>
            <w:r w:rsidRPr="00A47F2F">
              <w:rPr>
                <w:b/>
                <w:bCs/>
                <w:color w:val="000000"/>
              </w:rPr>
              <w:t>3</w:t>
            </w:r>
          </w:p>
        </w:tc>
        <w:tc>
          <w:tcPr>
            <w:tcW w:w="2074"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DA705E">
              <w:t xml:space="preserve">7-8. sınıf öğrencilerine yönelik okul tanıtım </w:t>
            </w:r>
            <w:r>
              <w:lastRenderedPageBreak/>
              <w:t>gezilerinin düzenlenmesi</w:t>
            </w:r>
          </w:p>
        </w:tc>
        <w:tc>
          <w:tcPr>
            <w:tcW w:w="134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lastRenderedPageBreak/>
              <w:t xml:space="preserve">Okul İdaresi – Gezi Kulübü – </w:t>
            </w:r>
            <w:r>
              <w:rPr>
                <w:color w:val="000000"/>
              </w:rPr>
              <w:lastRenderedPageBreak/>
              <w:t>Sınıf Rehber Öğretmenleri</w:t>
            </w:r>
          </w:p>
        </w:tc>
        <w:tc>
          <w:tcPr>
            <w:tcW w:w="103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lastRenderedPageBreak/>
              <w:t>Nisan ayı içerisinde</w:t>
            </w:r>
          </w:p>
        </w:tc>
      </w:tr>
      <w:tr w:rsidR="0054139B" w:rsidRPr="00A47F2F" w:rsidTr="0054139B">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lastRenderedPageBreak/>
              <w:t>2.2.</w:t>
            </w:r>
            <w:r w:rsidRPr="00A47F2F">
              <w:rPr>
                <w:b/>
                <w:bCs/>
                <w:color w:val="000000"/>
              </w:rPr>
              <w:t>4</w:t>
            </w:r>
          </w:p>
        </w:tc>
        <w:tc>
          <w:tcPr>
            <w:tcW w:w="2074" w:type="pct"/>
            <w:tcBorders>
              <w:top w:val="nil"/>
              <w:left w:val="nil"/>
              <w:bottom w:val="single" w:sz="8" w:space="0" w:color="auto"/>
              <w:right w:val="single" w:sz="8" w:space="0" w:color="auto"/>
            </w:tcBorders>
            <w:shd w:val="clear" w:color="auto" w:fill="auto"/>
            <w:vAlign w:val="center"/>
          </w:tcPr>
          <w:p w:rsidR="0054139B" w:rsidRPr="00FE7B21" w:rsidRDefault="0054139B" w:rsidP="0054139B">
            <w:r>
              <w:t>Öğrencilerin kişisel gelişimlerini geliştirmeye yönelik akıl zeka oyunları faaliyetleri yürütülecektir.</w:t>
            </w:r>
          </w:p>
        </w:tc>
        <w:tc>
          <w:tcPr>
            <w:tcW w:w="134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Okul Müdürü koordinesinde tüm öğretmenler</w:t>
            </w:r>
          </w:p>
        </w:tc>
        <w:tc>
          <w:tcPr>
            <w:tcW w:w="1031"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2.2.5</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Pr="00FE7B21" w:rsidRDefault="0054139B" w:rsidP="0054139B">
            <w:r>
              <w:t>Eğitim öğretim yılı içerisinde hijyen eğitimi, sağlıklı beslenme ve obezite, hareketli yaşam konularında eğitimler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İdaresi</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t>2.2.6</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Beyaz bayrak, beslenme dostu okul projelerine başvuru yapılacaktır.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t>2.2.7</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Çeşitli STK’lar işbirliğinde farkındalık eğitimleri, sosyal ve kültürel etkinlikler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İdaresi</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 xml:space="preserve">Eğitim Öğretim yılı içerisinde </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pPr>
            <w:r>
              <w:rPr>
                <w:b/>
                <w:bCs/>
                <w:color w:val="000000"/>
              </w:rPr>
              <w:t>2.2.8</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Okul içerisinde Gençlik Spor Müdürlüğü ile işbirliği içerisinde sportif turnuvalar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pPr>
            <w:r>
              <w:rPr>
                <w:b/>
                <w:bCs/>
                <w:color w:val="000000"/>
              </w:rPr>
              <w:t>2.2.9</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İl milli eğitim müdürlüğü Ar-Ge birimi ile işbirliği içerisinde tüm öğretmenlerimize yönelik bilimsel eğitimler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pPr>
            <w:r>
              <w:rPr>
                <w:b/>
                <w:bCs/>
                <w:color w:val="000000"/>
              </w:rPr>
              <w:t>2.2.10</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 xml:space="preserve">Tübitak, Erasmus, </w:t>
            </w:r>
            <w:r>
              <w:rPr>
                <w:rFonts w:ascii="Cambria Math" w:hAnsi="Cambria Math" w:cs="Cambria Math"/>
              </w:rPr>
              <w:t>e-Twining projeleri ile alakalı başvurular yapılacaktır.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pPr>
            <w:r>
              <w:rPr>
                <w:b/>
                <w:bCs/>
                <w:color w:val="000000"/>
              </w:rPr>
              <w:t>2.2.11</w:t>
            </w:r>
          </w:p>
        </w:tc>
        <w:tc>
          <w:tcPr>
            <w:tcW w:w="2074"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Yakın çevredeki “Okul Dışı Öğrenme Ortamları” tanıtılacak ve ziyaretler gerçekleştirilecektir.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bl>
    <w:p w:rsidR="0054139B" w:rsidRDefault="0054139B" w:rsidP="0054139B">
      <w:pPr>
        <w:pStyle w:val="Balk2"/>
      </w:pPr>
      <w:bookmarkStart w:id="48" w:name="_Toc531097546"/>
      <w:r w:rsidRPr="00A47F2F">
        <w:lastRenderedPageBreak/>
        <w:t>TEMA I</w:t>
      </w:r>
      <w:r>
        <w:t>II</w:t>
      </w:r>
      <w:r w:rsidRPr="00A47F2F">
        <w:t>: KURUMSAL KAPASİTE</w:t>
      </w:r>
      <w:bookmarkEnd w:id="48"/>
    </w:p>
    <w:p w:rsidR="0054139B" w:rsidRPr="00A55844" w:rsidRDefault="0054139B" w:rsidP="0054139B">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54139B" w:rsidRDefault="0054139B" w:rsidP="0054139B">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54139B" w:rsidRDefault="0054139B" w:rsidP="0054139B">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54139B" w:rsidRDefault="0054139B" w:rsidP="0054139B">
      <w:pPr>
        <w:jc w:val="center"/>
        <w:rPr>
          <w:b/>
          <w:sz w:val="28"/>
          <w:szCs w:val="28"/>
        </w:rPr>
      </w:pPr>
      <w:r>
        <w:rPr>
          <w:b/>
          <w:sz w:val="28"/>
          <w:szCs w:val="28"/>
        </w:rPr>
        <w:t>Hedefe ilişkin Performans Göstergeleri</w:t>
      </w:r>
    </w:p>
    <w:tbl>
      <w:tblPr>
        <w:tblW w:w="14055"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117"/>
        <w:gridCol w:w="992"/>
        <w:gridCol w:w="992"/>
        <w:gridCol w:w="709"/>
        <w:gridCol w:w="709"/>
        <w:gridCol w:w="708"/>
        <w:gridCol w:w="709"/>
      </w:tblGrid>
      <w:tr w:rsidR="0054139B" w:rsidRPr="00A47F2F" w:rsidTr="0054139B">
        <w:trPr>
          <w:trHeight w:val="421"/>
          <w:jc w:val="center"/>
        </w:trPr>
        <w:tc>
          <w:tcPr>
            <w:tcW w:w="3119" w:type="dxa"/>
            <w:vMerge w:val="restart"/>
            <w:shd w:val="clear" w:color="auto" w:fill="auto"/>
            <w:noWrap/>
            <w:vAlign w:val="center"/>
            <w:hideMark/>
          </w:tcPr>
          <w:p w:rsidR="0054139B" w:rsidRPr="003322A4" w:rsidRDefault="0054139B" w:rsidP="0054139B">
            <w:pPr>
              <w:rPr>
                <w:b/>
                <w:bCs/>
                <w:color w:val="000000"/>
                <w:sz w:val="22"/>
                <w:szCs w:val="22"/>
              </w:rPr>
            </w:pPr>
            <w:r>
              <w:rPr>
                <w:b/>
                <w:bCs/>
                <w:color w:val="000000"/>
                <w:sz w:val="22"/>
                <w:szCs w:val="22"/>
              </w:rPr>
              <w:t>No</w:t>
            </w:r>
          </w:p>
        </w:tc>
        <w:tc>
          <w:tcPr>
            <w:tcW w:w="6117" w:type="dxa"/>
            <w:vMerge w:val="restart"/>
            <w:shd w:val="clear" w:color="auto" w:fill="auto"/>
            <w:vAlign w:val="center"/>
            <w:hideMark/>
          </w:tcPr>
          <w:p w:rsidR="0054139B" w:rsidRPr="003322A4" w:rsidRDefault="0054139B" w:rsidP="0054139B">
            <w:pPr>
              <w:rPr>
                <w:b/>
                <w:bCs/>
                <w:color w:val="000000"/>
                <w:sz w:val="20"/>
                <w:szCs w:val="22"/>
              </w:rPr>
            </w:pPr>
            <w:r w:rsidRPr="003322A4">
              <w:rPr>
                <w:b/>
                <w:bCs/>
                <w:color w:val="000000"/>
                <w:sz w:val="20"/>
                <w:szCs w:val="22"/>
              </w:rPr>
              <w:t>PERFORMANS</w:t>
            </w:r>
          </w:p>
          <w:p w:rsidR="0054139B" w:rsidRPr="003322A4" w:rsidRDefault="0054139B" w:rsidP="0054139B">
            <w:pPr>
              <w:rPr>
                <w:b/>
                <w:bCs/>
                <w:color w:val="000000"/>
                <w:sz w:val="20"/>
                <w:szCs w:val="22"/>
              </w:rPr>
            </w:pPr>
            <w:r w:rsidRPr="003322A4">
              <w:rPr>
                <w:b/>
                <w:bCs/>
                <w:color w:val="000000"/>
                <w:sz w:val="20"/>
                <w:szCs w:val="22"/>
              </w:rPr>
              <w:t>GÖSTERGESİ</w:t>
            </w:r>
          </w:p>
        </w:tc>
        <w:tc>
          <w:tcPr>
            <w:tcW w:w="992" w:type="dxa"/>
            <w:shd w:val="clear" w:color="auto" w:fill="auto"/>
            <w:vAlign w:val="center"/>
          </w:tcPr>
          <w:p w:rsidR="0054139B" w:rsidRPr="0030148B" w:rsidRDefault="0054139B" w:rsidP="0054139B">
            <w:pPr>
              <w:rPr>
                <w:b/>
                <w:bCs/>
                <w:color w:val="000000"/>
                <w:sz w:val="18"/>
                <w:szCs w:val="18"/>
              </w:rPr>
            </w:pPr>
            <w:r w:rsidRPr="0030148B">
              <w:rPr>
                <w:b/>
                <w:bCs/>
                <w:color w:val="000000"/>
                <w:sz w:val="18"/>
                <w:szCs w:val="18"/>
              </w:rPr>
              <w:t>Mevcut</w:t>
            </w:r>
          </w:p>
        </w:tc>
        <w:tc>
          <w:tcPr>
            <w:tcW w:w="3827" w:type="dxa"/>
            <w:gridSpan w:val="5"/>
            <w:shd w:val="clear" w:color="auto" w:fill="auto"/>
            <w:vAlign w:val="center"/>
          </w:tcPr>
          <w:p w:rsidR="0054139B" w:rsidRPr="003322A4" w:rsidRDefault="0054139B" w:rsidP="0054139B">
            <w:pPr>
              <w:rPr>
                <w:b/>
                <w:bCs/>
                <w:color w:val="000000"/>
                <w:sz w:val="22"/>
                <w:szCs w:val="22"/>
              </w:rPr>
            </w:pPr>
            <w:r w:rsidRPr="003322A4">
              <w:rPr>
                <w:b/>
                <w:bCs/>
                <w:color w:val="000000"/>
                <w:sz w:val="22"/>
                <w:szCs w:val="22"/>
              </w:rPr>
              <w:t>HEDEF</w:t>
            </w:r>
          </w:p>
        </w:tc>
      </w:tr>
      <w:tr w:rsidR="0054139B" w:rsidRPr="00A47F2F" w:rsidTr="0054139B">
        <w:trPr>
          <w:trHeight w:val="309"/>
          <w:jc w:val="center"/>
        </w:trPr>
        <w:tc>
          <w:tcPr>
            <w:tcW w:w="3119" w:type="dxa"/>
            <w:vMerge/>
            <w:shd w:val="clear" w:color="auto" w:fill="auto"/>
            <w:vAlign w:val="center"/>
            <w:hideMark/>
          </w:tcPr>
          <w:p w:rsidR="0054139B" w:rsidRPr="003322A4" w:rsidRDefault="0054139B" w:rsidP="0054139B">
            <w:pPr>
              <w:rPr>
                <w:b/>
                <w:bCs/>
                <w:sz w:val="22"/>
                <w:szCs w:val="22"/>
              </w:rPr>
            </w:pPr>
          </w:p>
        </w:tc>
        <w:tc>
          <w:tcPr>
            <w:tcW w:w="6117" w:type="dxa"/>
            <w:vMerge/>
            <w:tcBorders>
              <w:bottom w:val="single" w:sz="4" w:space="0" w:color="auto"/>
            </w:tcBorders>
            <w:shd w:val="clear" w:color="auto" w:fill="auto"/>
            <w:vAlign w:val="center"/>
            <w:hideMark/>
          </w:tcPr>
          <w:p w:rsidR="0054139B" w:rsidRPr="003322A4" w:rsidRDefault="0054139B" w:rsidP="0054139B">
            <w:pPr>
              <w:rPr>
                <w:b/>
                <w:bCs/>
                <w:sz w:val="22"/>
                <w:szCs w:val="22"/>
              </w:rPr>
            </w:pPr>
          </w:p>
        </w:tc>
        <w:tc>
          <w:tcPr>
            <w:tcW w:w="992"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2018</w:t>
            </w:r>
          </w:p>
        </w:tc>
        <w:tc>
          <w:tcPr>
            <w:tcW w:w="992"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2019</w:t>
            </w:r>
          </w:p>
        </w:tc>
        <w:tc>
          <w:tcPr>
            <w:tcW w:w="709" w:type="dxa"/>
            <w:vAlign w:val="center"/>
          </w:tcPr>
          <w:p w:rsidR="0054139B" w:rsidRPr="003322A4" w:rsidRDefault="0054139B" w:rsidP="0054139B">
            <w:pPr>
              <w:rPr>
                <w:b/>
                <w:bCs/>
                <w:sz w:val="22"/>
                <w:szCs w:val="22"/>
              </w:rPr>
            </w:pPr>
            <w:r w:rsidRPr="003322A4">
              <w:rPr>
                <w:b/>
                <w:bCs/>
                <w:sz w:val="22"/>
                <w:szCs w:val="22"/>
              </w:rPr>
              <w:t>2020</w:t>
            </w:r>
          </w:p>
        </w:tc>
        <w:tc>
          <w:tcPr>
            <w:tcW w:w="709" w:type="dxa"/>
            <w:vAlign w:val="center"/>
          </w:tcPr>
          <w:p w:rsidR="0054139B" w:rsidRPr="003322A4" w:rsidRDefault="0054139B" w:rsidP="0054139B">
            <w:pPr>
              <w:rPr>
                <w:b/>
                <w:bCs/>
                <w:sz w:val="22"/>
                <w:szCs w:val="22"/>
              </w:rPr>
            </w:pPr>
            <w:r w:rsidRPr="003322A4">
              <w:rPr>
                <w:b/>
                <w:bCs/>
                <w:sz w:val="22"/>
                <w:szCs w:val="22"/>
              </w:rPr>
              <w:t>2021</w:t>
            </w:r>
          </w:p>
        </w:tc>
        <w:tc>
          <w:tcPr>
            <w:tcW w:w="708" w:type="dxa"/>
            <w:vAlign w:val="center"/>
          </w:tcPr>
          <w:p w:rsidR="0054139B" w:rsidRPr="003322A4" w:rsidRDefault="0054139B" w:rsidP="0054139B">
            <w:pPr>
              <w:rPr>
                <w:b/>
                <w:bCs/>
                <w:sz w:val="22"/>
                <w:szCs w:val="22"/>
              </w:rPr>
            </w:pPr>
            <w:r w:rsidRPr="003322A4">
              <w:rPr>
                <w:b/>
                <w:bCs/>
                <w:sz w:val="22"/>
                <w:szCs w:val="22"/>
              </w:rPr>
              <w:t>2022</w:t>
            </w:r>
          </w:p>
        </w:tc>
        <w:tc>
          <w:tcPr>
            <w:tcW w:w="709" w:type="dxa"/>
            <w:vAlign w:val="center"/>
          </w:tcPr>
          <w:p w:rsidR="0054139B" w:rsidRPr="003322A4" w:rsidRDefault="0054139B" w:rsidP="0054139B">
            <w:pPr>
              <w:rPr>
                <w:b/>
                <w:bCs/>
                <w:sz w:val="22"/>
                <w:szCs w:val="22"/>
              </w:rPr>
            </w:pPr>
            <w:r w:rsidRPr="003322A4">
              <w:rPr>
                <w:b/>
                <w:bCs/>
                <w:sz w:val="22"/>
                <w:szCs w:val="22"/>
              </w:rPr>
              <w:t>2023</w:t>
            </w:r>
          </w:p>
        </w:tc>
      </w:tr>
      <w:tr w:rsidR="0054139B" w:rsidRPr="00A47F2F" w:rsidTr="0054139B">
        <w:trPr>
          <w:trHeight w:val="549"/>
          <w:jc w:val="center"/>
        </w:trPr>
        <w:tc>
          <w:tcPr>
            <w:tcW w:w="3119" w:type="dxa"/>
            <w:shd w:val="clear" w:color="auto" w:fill="auto"/>
            <w:vAlign w:val="center"/>
          </w:tcPr>
          <w:p w:rsidR="0054139B" w:rsidRPr="003322A4" w:rsidRDefault="0054139B" w:rsidP="0054139B">
            <w:pPr>
              <w:rPr>
                <w:b/>
                <w:bCs/>
                <w:color w:val="FF0000"/>
                <w:sz w:val="22"/>
                <w:szCs w:val="22"/>
              </w:rPr>
            </w:pPr>
            <w:r>
              <w:rPr>
                <w:b/>
                <w:bCs/>
                <w:color w:val="FF0000"/>
                <w:sz w:val="22"/>
                <w:szCs w:val="22"/>
              </w:rPr>
              <w:t>PG.3.1.1</w:t>
            </w:r>
          </w:p>
        </w:tc>
        <w:tc>
          <w:tcPr>
            <w:tcW w:w="6117" w:type="dxa"/>
            <w:shd w:val="clear" w:color="auto" w:fill="auto"/>
            <w:vAlign w:val="center"/>
          </w:tcPr>
          <w:p w:rsidR="0054139B" w:rsidRPr="003322A4" w:rsidRDefault="0054139B" w:rsidP="0054139B">
            <w:pPr>
              <w:rPr>
                <w:sz w:val="22"/>
                <w:szCs w:val="22"/>
              </w:rPr>
            </w:pPr>
            <w:r>
              <w:rPr>
                <w:sz w:val="22"/>
                <w:szCs w:val="22"/>
              </w:rPr>
              <w:t>Okulda “Biz” kültürü oluşturmaya yönelik gezi, piknik vb. organizasyon sayısı</w:t>
            </w:r>
          </w:p>
        </w:tc>
        <w:tc>
          <w:tcPr>
            <w:tcW w:w="992" w:type="dxa"/>
            <w:shd w:val="clear" w:color="auto" w:fill="auto"/>
            <w:noWrap/>
            <w:vAlign w:val="center"/>
          </w:tcPr>
          <w:p w:rsidR="0054139B" w:rsidRPr="003322A4" w:rsidRDefault="0054139B" w:rsidP="0054139B">
            <w:pPr>
              <w:rPr>
                <w:sz w:val="22"/>
                <w:szCs w:val="22"/>
              </w:rPr>
            </w:pPr>
            <w:r>
              <w:rPr>
                <w:sz w:val="22"/>
                <w:szCs w:val="22"/>
              </w:rPr>
              <w:t>5</w:t>
            </w:r>
          </w:p>
        </w:tc>
        <w:tc>
          <w:tcPr>
            <w:tcW w:w="992" w:type="dxa"/>
            <w:shd w:val="clear" w:color="auto" w:fill="auto"/>
            <w:noWrap/>
            <w:vAlign w:val="center"/>
          </w:tcPr>
          <w:p w:rsidR="0054139B" w:rsidRPr="003322A4" w:rsidRDefault="0054139B" w:rsidP="0054139B">
            <w:pPr>
              <w:rPr>
                <w:sz w:val="22"/>
                <w:szCs w:val="22"/>
              </w:rPr>
            </w:pPr>
            <w:r>
              <w:rPr>
                <w:sz w:val="22"/>
                <w:szCs w:val="22"/>
              </w:rPr>
              <w:t>5</w:t>
            </w:r>
          </w:p>
        </w:tc>
        <w:tc>
          <w:tcPr>
            <w:tcW w:w="709" w:type="dxa"/>
          </w:tcPr>
          <w:p w:rsidR="0054139B" w:rsidRDefault="0054139B" w:rsidP="0054139B">
            <w:pPr>
              <w:rPr>
                <w:sz w:val="22"/>
                <w:szCs w:val="22"/>
              </w:rPr>
            </w:pPr>
          </w:p>
          <w:p w:rsidR="0054139B" w:rsidRPr="003322A4" w:rsidRDefault="0054139B" w:rsidP="0054139B">
            <w:pPr>
              <w:rPr>
                <w:sz w:val="22"/>
                <w:szCs w:val="22"/>
              </w:rPr>
            </w:pPr>
            <w:r>
              <w:rPr>
                <w:sz w:val="22"/>
                <w:szCs w:val="22"/>
              </w:rPr>
              <w:t>5</w:t>
            </w:r>
          </w:p>
        </w:tc>
        <w:tc>
          <w:tcPr>
            <w:tcW w:w="709" w:type="dxa"/>
          </w:tcPr>
          <w:p w:rsidR="0054139B" w:rsidRPr="003322A4" w:rsidRDefault="0054139B" w:rsidP="0054139B">
            <w:pPr>
              <w:rPr>
                <w:sz w:val="22"/>
                <w:szCs w:val="22"/>
              </w:rPr>
            </w:pPr>
            <w:r>
              <w:rPr>
                <w:sz w:val="22"/>
                <w:szCs w:val="22"/>
              </w:rPr>
              <w:t>6</w:t>
            </w:r>
          </w:p>
        </w:tc>
        <w:tc>
          <w:tcPr>
            <w:tcW w:w="708" w:type="dxa"/>
          </w:tcPr>
          <w:p w:rsidR="0054139B" w:rsidRPr="003322A4" w:rsidRDefault="0054139B" w:rsidP="0054139B">
            <w:pPr>
              <w:rPr>
                <w:sz w:val="22"/>
                <w:szCs w:val="22"/>
              </w:rPr>
            </w:pPr>
            <w:r>
              <w:rPr>
                <w:sz w:val="22"/>
                <w:szCs w:val="22"/>
              </w:rPr>
              <w:t>6</w:t>
            </w:r>
          </w:p>
        </w:tc>
        <w:tc>
          <w:tcPr>
            <w:tcW w:w="709" w:type="dxa"/>
          </w:tcPr>
          <w:p w:rsidR="0054139B" w:rsidRPr="003322A4" w:rsidRDefault="0054139B" w:rsidP="0054139B">
            <w:pPr>
              <w:rPr>
                <w:sz w:val="22"/>
                <w:szCs w:val="22"/>
              </w:rPr>
            </w:pPr>
            <w:r>
              <w:rPr>
                <w:sz w:val="22"/>
                <w:szCs w:val="22"/>
              </w:rPr>
              <w:t>6</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t>PG.3.1</w:t>
            </w:r>
            <w:r>
              <w:rPr>
                <w:b/>
                <w:bCs/>
                <w:color w:val="FF0000"/>
                <w:sz w:val="22"/>
                <w:szCs w:val="22"/>
              </w:rPr>
              <w:t>.2</w:t>
            </w:r>
          </w:p>
        </w:tc>
        <w:tc>
          <w:tcPr>
            <w:tcW w:w="6117" w:type="dxa"/>
            <w:shd w:val="clear" w:color="auto" w:fill="auto"/>
            <w:vAlign w:val="center"/>
          </w:tcPr>
          <w:p w:rsidR="0054139B" w:rsidRPr="006A2F0A" w:rsidRDefault="0054139B" w:rsidP="0054139B">
            <w:pPr>
              <w:rPr>
                <w:sz w:val="22"/>
                <w:szCs w:val="22"/>
              </w:rPr>
            </w:pPr>
            <w:r>
              <w:rPr>
                <w:sz w:val="22"/>
                <w:szCs w:val="22"/>
              </w:rPr>
              <w:t>Bir eğitim öğretim yılı içerisinde hizmet içi eğitim faaliyetlerine katılan öğretmen oranı</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8"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t>PG.3.1</w:t>
            </w:r>
            <w:r>
              <w:rPr>
                <w:b/>
                <w:bCs/>
                <w:color w:val="FF0000"/>
                <w:sz w:val="22"/>
                <w:szCs w:val="22"/>
              </w:rPr>
              <w:t>.3</w:t>
            </w:r>
          </w:p>
        </w:tc>
        <w:tc>
          <w:tcPr>
            <w:tcW w:w="6117" w:type="dxa"/>
            <w:tcBorders>
              <w:bottom w:val="single" w:sz="8" w:space="0" w:color="auto"/>
            </w:tcBorders>
            <w:shd w:val="clear" w:color="auto" w:fill="auto"/>
            <w:vAlign w:val="center"/>
          </w:tcPr>
          <w:p w:rsidR="0054139B" w:rsidRPr="006A2F0A" w:rsidRDefault="0054139B" w:rsidP="0054139B">
            <w:pPr>
              <w:rPr>
                <w:sz w:val="22"/>
                <w:szCs w:val="22"/>
              </w:rPr>
            </w:pPr>
            <w:r>
              <w:rPr>
                <w:sz w:val="22"/>
                <w:szCs w:val="22"/>
              </w:rPr>
              <w:t>Kurum personeli memnuniyet oranı</w:t>
            </w:r>
            <w:r w:rsidRPr="00062366">
              <w:rPr>
                <w:sz w:val="22"/>
                <w:szCs w:val="22"/>
              </w:rPr>
              <w:t xml:space="preserve"> </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8"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t>PG.3.1</w:t>
            </w:r>
            <w:r>
              <w:rPr>
                <w:b/>
                <w:bCs/>
                <w:color w:val="FF0000"/>
                <w:sz w:val="22"/>
                <w:szCs w:val="22"/>
              </w:rPr>
              <w:t>.4</w:t>
            </w:r>
          </w:p>
        </w:tc>
        <w:tc>
          <w:tcPr>
            <w:tcW w:w="6117" w:type="dxa"/>
            <w:tcBorders>
              <w:top w:val="single" w:sz="8" w:space="0" w:color="auto"/>
            </w:tcBorders>
            <w:shd w:val="clear" w:color="auto" w:fill="auto"/>
            <w:vAlign w:val="center"/>
          </w:tcPr>
          <w:p w:rsidR="0054139B" w:rsidRDefault="0054139B" w:rsidP="0054139B">
            <w:pPr>
              <w:rPr>
                <w:sz w:val="22"/>
                <w:szCs w:val="22"/>
              </w:rPr>
            </w:pPr>
            <w:r w:rsidRPr="00062366">
              <w:rPr>
                <w:sz w:val="22"/>
                <w:szCs w:val="22"/>
              </w:rPr>
              <w:t xml:space="preserve">Bilimsel ve sanatsal etkinliklere katılan </w:t>
            </w:r>
            <w:r>
              <w:rPr>
                <w:sz w:val="22"/>
                <w:szCs w:val="22"/>
              </w:rPr>
              <w:t xml:space="preserve">öğretmen </w:t>
            </w:r>
            <w:r w:rsidRPr="00062366">
              <w:rPr>
                <w:sz w:val="22"/>
                <w:szCs w:val="22"/>
              </w:rPr>
              <w:t>oranı</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992" w:type="dxa"/>
            <w:shd w:val="clear" w:color="auto" w:fill="auto"/>
            <w:noWrap/>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c>
          <w:tcPr>
            <w:tcW w:w="708" w:type="dxa"/>
            <w:vAlign w:val="center"/>
          </w:tcPr>
          <w:p w:rsidR="0054139B" w:rsidRPr="003322A4" w:rsidRDefault="0054139B" w:rsidP="0054139B">
            <w:pPr>
              <w:rPr>
                <w:sz w:val="22"/>
                <w:szCs w:val="22"/>
              </w:rPr>
            </w:pPr>
            <w:r>
              <w:rPr>
                <w:sz w:val="22"/>
                <w:szCs w:val="22"/>
              </w:rPr>
              <w:t>100</w:t>
            </w:r>
          </w:p>
        </w:tc>
        <w:tc>
          <w:tcPr>
            <w:tcW w:w="709" w:type="dxa"/>
            <w:vAlign w:val="center"/>
          </w:tcPr>
          <w:p w:rsidR="0054139B" w:rsidRPr="003322A4" w:rsidRDefault="0054139B" w:rsidP="0054139B">
            <w:pPr>
              <w:rPr>
                <w:sz w:val="22"/>
                <w:szCs w:val="22"/>
              </w:rPr>
            </w:pPr>
            <w:r>
              <w:rPr>
                <w:sz w:val="22"/>
                <w:szCs w:val="22"/>
              </w:rPr>
              <w:t>100</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lastRenderedPageBreak/>
              <w:t>PG.3.1</w:t>
            </w:r>
            <w:r>
              <w:rPr>
                <w:b/>
                <w:bCs/>
                <w:color w:val="FF0000"/>
                <w:sz w:val="22"/>
                <w:szCs w:val="22"/>
              </w:rPr>
              <w:t>.5</w:t>
            </w:r>
          </w:p>
        </w:tc>
        <w:tc>
          <w:tcPr>
            <w:tcW w:w="6117" w:type="dxa"/>
            <w:shd w:val="clear" w:color="auto" w:fill="auto"/>
            <w:vAlign w:val="center"/>
          </w:tcPr>
          <w:p w:rsidR="0054139B" w:rsidRDefault="0054139B" w:rsidP="0054139B">
            <w:pPr>
              <w:rPr>
                <w:sz w:val="22"/>
                <w:szCs w:val="22"/>
              </w:rPr>
            </w:pPr>
            <w:r w:rsidRPr="00062366">
              <w:rPr>
                <w:sz w:val="22"/>
                <w:szCs w:val="22"/>
              </w:rPr>
              <w:t>Ödül alan personel oranı</w:t>
            </w:r>
          </w:p>
        </w:tc>
        <w:tc>
          <w:tcPr>
            <w:tcW w:w="992" w:type="dxa"/>
            <w:shd w:val="clear" w:color="auto" w:fill="auto"/>
            <w:noWrap/>
            <w:vAlign w:val="center"/>
          </w:tcPr>
          <w:p w:rsidR="0054139B" w:rsidRPr="003322A4" w:rsidRDefault="0054139B" w:rsidP="0054139B">
            <w:pPr>
              <w:rPr>
                <w:sz w:val="22"/>
                <w:szCs w:val="22"/>
              </w:rPr>
            </w:pPr>
            <w:r>
              <w:rPr>
                <w:sz w:val="22"/>
                <w:szCs w:val="22"/>
              </w:rPr>
              <w:t>1</w:t>
            </w:r>
          </w:p>
        </w:tc>
        <w:tc>
          <w:tcPr>
            <w:tcW w:w="992" w:type="dxa"/>
            <w:shd w:val="clear" w:color="auto" w:fill="auto"/>
            <w:noWrap/>
            <w:vAlign w:val="center"/>
          </w:tcPr>
          <w:p w:rsidR="0054139B" w:rsidRPr="003322A4" w:rsidRDefault="0054139B" w:rsidP="0054139B">
            <w:pPr>
              <w:rPr>
                <w:sz w:val="22"/>
                <w:szCs w:val="22"/>
              </w:rPr>
            </w:pPr>
            <w:r>
              <w:rPr>
                <w:sz w:val="22"/>
                <w:szCs w:val="22"/>
              </w:rPr>
              <w:t>1</w:t>
            </w:r>
          </w:p>
        </w:tc>
        <w:tc>
          <w:tcPr>
            <w:tcW w:w="709" w:type="dxa"/>
          </w:tcPr>
          <w:p w:rsidR="0054139B" w:rsidRPr="003322A4" w:rsidRDefault="0054139B" w:rsidP="0054139B">
            <w:pPr>
              <w:rPr>
                <w:sz w:val="22"/>
                <w:szCs w:val="22"/>
              </w:rPr>
            </w:pPr>
            <w:r>
              <w:rPr>
                <w:sz w:val="22"/>
                <w:szCs w:val="22"/>
              </w:rPr>
              <w:t>5</w:t>
            </w:r>
          </w:p>
        </w:tc>
        <w:tc>
          <w:tcPr>
            <w:tcW w:w="709" w:type="dxa"/>
          </w:tcPr>
          <w:p w:rsidR="0054139B" w:rsidRPr="003322A4" w:rsidRDefault="0054139B" w:rsidP="0054139B">
            <w:pPr>
              <w:rPr>
                <w:sz w:val="22"/>
                <w:szCs w:val="22"/>
              </w:rPr>
            </w:pPr>
            <w:r>
              <w:rPr>
                <w:sz w:val="22"/>
                <w:szCs w:val="22"/>
              </w:rPr>
              <w:t>5</w:t>
            </w:r>
          </w:p>
        </w:tc>
        <w:tc>
          <w:tcPr>
            <w:tcW w:w="708" w:type="dxa"/>
          </w:tcPr>
          <w:p w:rsidR="0054139B" w:rsidRPr="003322A4" w:rsidRDefault="0054139B" w:rsidP="0054139B">
            <w:pPr>
              <w:rPr>
                <w:sz w:val="22"/>
                <w:szCs w:val="22"/>
              </w:rPr>
            </w:pPr>
            <w:r>
              <w:rPr>
                <w:sz w:val="22"/>
                <w:szCs w:val="22"/>
              </w:rPr>
              <w:t>5</w:t>
            </w:r>
          </w:p>
        </w:tc>
        <w:tc>
          <w:tcPr>
            <w:tcW w:w="709" w:type="dxa"/>
          </w:tcPr>
          <w:p w:rsidR="0054139B" w:rsidRPr="003322A4" w:rsidRDefault="0054139B" w:rsidP="0054139B">
            <w:pPr>
              <w:rPr>
                <w:sz w:val="22"/>
                <w:szCs w:val="22"/>
              </w:rPr>
            </w:pPr>
            <w:r>
              <w:rPr>
                <w:sz w:val="22"/>
                <w:szCs w:val="22"/>
              </w:rPr>
              <w:t>5</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t>PG.3.1</w:t>
            </w:r>
            <w:r>
              <w:rPr>
                <w:b/>
                <w:bCs/>
                <w:color w:val="FF0000"/>
                <w:sz w:val="22"/>
                <w:szCs w:val="22"/>
              </w:rPr>
              <w:t>.6</w:t>
            </w:r>
          </w:p>
        </w:tc>
        <w:tc>
          <w:tcPr>
            <w:tcW w:w="6117" w:type="dxa"/>
            <w:shd w:val="clear" w:color="auto" w:fill="auto"/>
            <w:vAlign w:val="center"/>
          </w:tcPr>
          <w:p w:rsidR="0054139B" w:rsidRDefault="0054139B" w:rsidP="0054139B">
            <w:pPr>
              <w:rPr>
                <w:sz w:val="22"/>
                <w:szCs w:val="22"/>
              </w:rPr>
            </w:pPr>
            <w:r w:rsidRPr="00062366">
              <w:rPr>
                <w:sz w:val="22"/>
                <w:szCs w:val="22"/>
              </w:rPr>
              <w:t xml:space="preserve">Uluslararası hareketlilik programlarına katılan </w:t>
            </w:r>
            <w:r>
              <w:rPr>
                <w:sz w:val="22"/>
                <w:szCs w:val="22"/>
              </w:rPr>
              <w:t>öğretmen</w:t>
            </w:r>
            <w:r w:rsidRPr="00062366">
              <w:rPr>
                <w:sz w:val="22"/>
                <w:szCs w:val="22"/>
              </w:rPr>
              <w:t xml:space="preserve"> oranı</w:t>
            </w:r>
          </w:p>
        </w:tc>
        <w:tc>
          <w:tcPr>
            <w:tcW w:w="992" w:type="dxa"/>
            <w:shd w:val="clear" w:color="auto" w:fill="auto"/>
            <w:noWrap/>
            <w:vAlign w:val="center"/>
          </w:tcPr>
          <w:p w:rsidR="0054139B" w:rsidRPr="003322A4" w:rsidRDefault="0054139B" w:rsidP="0054139B">
            <w:pPr>
              <w:rPr>
                <w:sz w:val="22"/>
                <w:szCs w:val="22"/>
              </w:rPr>
            </w:pPr>
            <w:r>
              <w:rPr>
                <w:sz w:val="22"/>
                <w:szCs w:val="22"/>
              </w:rPr>
              <w:t>0</w:t>
            </w:r>
          </w:p>
        </w:tc>
        <w:tc>
          <w:tcPr>
            <w:tcW w:w="992" w:type="dxa"/>
            <w:shd w:val="clear" w:color="auto" w:fill="auto"/>
            <w:noWrap/>
            <w:vAlign w:val="center"/>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r>
      <w:tr w:rsidR="0054139B" w:rsidRPr="00A47F2F" w:rsidTr="0054139B">
        <w:trPr>
          <w:trHeight w:val="549"/>
          <w:jc w:val="center"/>
        </w:trPr>
        <w:tc>
          <w:tcPr>
            <w:tcW w:w="3119" w:type="dxa"/>
            <w:shd w:val="clear" w:color="auto" w:fill="auto"/>
            <w:vAlign w:val="center"/>
          </w:tcPr>
          <w:p w:rsidR="0054139B" w:rsidRDefault="0054139B" w:rsidP="0054139B">
            <w:r w:rsidRPr="007467BD">
              <w:rPr>
                <w:b/>
                <w:bCs/>
                <w:color w:val="FF0000"/>
                <w:sz w:val="22"/>
                <w:szCs w:val="22"/>
              </w:rPr>
              <w:t>PG.3.1</w:t>
            </w:r>
            <w:r>
              <w:rPr>
                <w:b/>
                <w:bCs/>
                <w:color w:val="FF0000"/>
                <w:sz w:val="22"/>
                <w:szCs w:val="22"/>
              </w:rPr>
              <w:t>.7</w:t>
            </w:r>
          </w:p>
        </w:tc>
        <w:tc>
          <w:tcPr>
            <w:tcW w:w="6117" w:type="dxa"/>
            <w:shd w:val="clear" w:color="auto" w:fill="auto"/>
            <w:vAlign w:val="center"/>
          </w:tcPr>
          <w:p w:rsidR="0054139B" w:rsidRDefault="0054139B" w:rsidP="0054139B">
            <w:pPr>
              <w:rPr>
                <w:sz w:val="22"/>
                <w:szCs w:val="22"/>
              </w:rPr>
            </w:pPr>
            <w:r>
              <w:rPr>
                <w:sz w:val="22"/>
                <w:szCs w:val="22"/>
              </w:rPr>
              <w:t>Ulusal projelerde yürütücülük görevi üstlenen öğretmen oranı</w:t>
            </w:r>
          </w:p>
        </w:tc>
        <w:tc>
          <w:tcPr>
            <w:tcW w:w="992" w:type="dxa"/>
            <w:shd w:val="clear" w:color="auto" w:fill="auto"/>
            <w:noWrap/>
            <w:vAlign w:val="center"/>
          </w:tcPr>
          <w:p w:rsidR="0054139B" w:rsidRPr="003322A4" w:rsidRDefault="0054139B" w:rsidP="0054139B">
            <w:pPr>
              <w:rPr>
                <w:sz w:val="22"/>
                <w:szCs w:val="22"/>
              </w:rPr>
            </w:pPr>
            <w:r>
              <w:rPr>
                <w:sz w:val="22"/>
                <w:szCs w:val="22"/>
              </w:rPr>
              <w:t>0</w:t>
            </w:r>
          </w:p>
        </w:tc>
        <w:tc>
          <w:tcPr>
            <w:tcW w:w="992" w:type="dxa"/>
            <w:shd w:val="clear" w:color="auto" w:fill="auto"/>
            <w:noWrap/>
            <w:vAlign w:val="center"/>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709" w:type="dxa"/>
          </w:tcPr>
          <w:p w:rsidR="0054139B" w:rsidRPr="003322A4" w:rsidRDefault="0054139B" w:rsidP="0054139B">
            <w:pPr>
              <w:rPr>
                <w:sz w:val="22"/>
                <w:szCs w:val="22"/>
              </w:rPr>
            </w:pPr>
            <w:r>
              <w:rPr>
                <w:sz w:val="22"/>
                <w:szCs w:val="22"/>
              </w:rPr>
              <w:t>0</w:t>
            </w:r>
          </w:p>
        </w:tc>
      </w:tr>
      <w:tr w:rsidR="0054139B" w:rsidRPr="00A47F2F" w:rsidTr="0054139B">
        <w:trPr>
          <w:trHeight w:val="549"/>
          <w:jc w:val="center"/>
        </w:trPr>
        <w:tc>
          <w:tcPr>
            <w:tcW w:w="3119" w:type="dxa"/>
            <w:shd w:val="clear" w:color="auto" w:fill="auto"/>
            <w:vAlign w:val="center"/>
          </w:tcPr>
          <w:p w:rsidR="0054139B" w:rsidRPr="00987750" w:rsidRDefault="0054139B" w:rsidP="0054139B">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6117" w:type="dxa"/>
            <w:shd w:val="clear" w:color="auto" w:fill="auto"/>
            <w:vAlign w:val="center"/>
          </w:tcPr>
          <w:p w:rsidR="0054139B" w:rsidRPr="00AA732A" w:rsidRDefault="0054139B" w:rsidP="0054139B">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992" w:type="dxa"/>
            <w:shd w:val="clear" w:color="auto" w:fill="auto"/>
            <w:noWrap/>
            <w:vAlign w:val="center"/>
          </w:tcPr>
          <w:p w:rsidR="0054139B" w:rsidRPr="003322A4" w:rsidRDefault="0054139B" w:rsidP="0054139B">
            <w:pPr>
              <w:rPr>
                <w:sz w:val="22"/>
                <w:szCs w:val="22"/>
              </w:rPr>
            </w:pPr>
            <w:r>
              <w:rPr>
                <w:sz w:val="22"/>
                <w:szCs w:val="22"/>
              </w:rPr>
              <w:t>16</w:t>
            </w:r>
          </w:p>
        </w:tc>
        <w:tc>
          <w:tcPr>
            <w:tcW w:w="992" w:type="dxa"/>
            <w:shd w:val="clear" w:color="auto" w:fill="auto"/>
            <w:noWrap/>
            <w:vAlign w:val="center"/>
          </w:tcPr>
          <w:p w:rsidR="0054139B" w:rsidRPr="003322A4" w:rsidRDefault="0054139B" w:rsidP="0054139B">
            <w:pPr>
              <w:rPr>
                <w:sz w:val="22"/>
                <w:szCs w:val="22"/>
              </w:rPr>
            </w:pPr>
            <w:r>
              <w:rPr>
                <w:sz w:val="22"/>
                <w:szCs w:val="22"/>
              </w:rPr>
              <w:t>16</w:t>
            </w:r>
          </w:p>
        </w:tc>
        <w:tc>
          <w:tcPr>
            <w:tcW w:w="709" w:type="dxa"/>
          </w:tcPr>
          <w:p w:rsidR="0054139B" w:rsidRPr="003322A4" w:rsidRDefault="0054139B" w:rsidP="0054139B">
            <w:pPr>
              <w:rPr>
                <w:sz w:val="22"/>
                <w:szCs w:val="22"/>
              </w:rPr>
            </w:pPr>
            <w:r>
              <w:rPr>
                <w:sz w:val="22"/>
                <w:szCs w:val="22"/>
              </w:rPr>
              <w:t>20</w:t>
            </w:r>
          </w:p>
        </w:tc>
        <w:tc>
          <w:tcPr>
            <w:tcW w:w="709" w:type="dxa"/>
          </w:tcPr>
          <w:p w:rsidR="0054139B" w:rsidRPr="003322A4" w:rsidRDefault="0054139B" w:rsidP="0054139B">
            <w:pPr>
              <w:rPr>
                <w:sz w:val="22"/>
                <w:szCs w:val="22"/>
              </w:rPr>
            </w:pPr>
            <w:r>
              <w:rPr>
                <w:sz w:val="22"/>
                <w:szCs w:val="22"/>
              </w:rPr>
              <w:t>20</w:t>
            </w:r>
          </w:p>
        </w:tc>
        <w:tc>
          <w:tcPr>
            <w:tcW w:w="708" w:type="dxa"/>
          </w:tcPr>
          <w:p w:rsidR="0054139B" w:rsidRPr="003322A4" w:rsidRDefault="0054139B" w:rsidP="0054139B">
            <w:pPr>
              <w:rPr>
                <w:sz w:val="22"/>
                <w:szCs w:val="22"/>
              </w:rPr>
            </w:pPr>
            <w:r>
              <w:rPr>
                <w:sz w:val="22"/>
                <w:szCs w:val="22"/>
              </w:rPr>
              <w:t>25</w:t>
            </w:r>
          </w:p>
        </w:tc>
        <w:tc>
          <w:tcPr>
            <w:tcW w:w="709" w:type="dxa"/>
          </w:tcPr>
          <w:p w:rsidR="0054139B" w:rsidRPr="003322A4" w:rsidRDefault="0054139B" w:rsidP="0054139B">
            <w:pPr>
              <w:rPr>
                <w:sz w:val="22"/>
                <w:szCs w:val="22"/>
              </w:rPr>
            </w:pPr>
            <w:r>
              <w:rPr>
                <w:sz w:val="22"/>
                <w:szCs w:val="22"/>
              </w:rPr>
              <w:t>25</w:t>
            </w:r>
          </w:p>
        </w:tc>
      </w:tr>
    </w:tbl>
    <w:p w:rsidR="0054139B" w:rsidRDefault="0054139B" w:rsidP="0054139B">
      <w:pPr>
        <w:jc w:val="both"/>
        <w:rPr>
          <w:b/>
          <w:sz w:val="28"/>
          <w:szCs w:val="28"/>
        </w:rPr>
      </w:pPr>
    </w:p>
    <w:p w:rsidR="0054139B" w:rsidRDefault="0054139B" w:rsidP="0054139B">
      <w:pPr>
        <w:rPr>
          <w:b/>
          <w:sz w:val="28"/>
          <w:szCs w:val="28"/>
        </w:rPr>
      </w:pPr>
    </w:p>
    <w:p w:rsidR="0054139B" w:rsidRDefault="0054139B" w:rsidP="0054139B">
      <w:pPr>
        <w:rPr>
          <w:b/>
          <w:sz w:val="28"/>
          <w:szCs w:val="28"/>
        </w:rPr>
      </w:pPr>
    </w:p>
    <w:p w:rsidR="0054139B" w:rsidRDefault="0054139B" w:rsidP="0054139B">
      <w:pPr>
        <w:rPr>
          <w:b/>
          <w:sz w:val="28"/>
          <w:szCs w:val="28"/>
        </w:rPr>
      </w:pPr>
      <w:r>
        <w:rPr>
          <w:b/>
          <w:sz w:val="28"/>
          <w:szCs w:val="28"/>
        </w:rPr>
        <w:t>Eylem Maddeleri</w:t>
      </w:r>
    </w:p>
    <w:tbl>
      <w:tblPr>
        <w:tblW w:w="5111" w:type="pct"/>
        <w:tblInd w:w="-497" w:type="dxa"/>
        <w:tblLayout w:type="fixed"/>
        <w:tblCellMar>
          <w:left w:w="70" w:type="dxa"/>
          <w:right w:w="70" w:type="dxa"/>
        </w:tblCellMar>
        <w:tblLook w:val="04A0" w:firstRow="1" w:lastRow="0" w:firstColumn="1" w:lastColumn="0" w:noHBand="0" w:noVBand="1"/>
      </w:tblPr>
      <w:tblGrid>
        <w:gridCol w:w="1558"/>
        <w:gridCol w:w="6106"/>
        <w:gridCol w:w="3614"/>
        <w:gridCol w:w="3469"/>
      </w:tblGrid>
      <w:tr w:rsidR="0054139B" w:rsidRPr="00A47F2F" w:rsidTr="0054139B">
        <w:trPr>
          <w:trHeight w:val="441"/>
          <w:tblHeader/>
        </w:trPr>
        <w:tc>
          <w:tcPr>
            <w:tcW w:w="5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139B" w:rsidRPr="00A47F2F" w:rsidRDefault="0054139B" w:rsidP="0054139B">
            <w:pPr>
              <w:jc w:val="center"/>
              <w:rPr>
                <w:b/>
                <w:bCs/>
                <w:color w:val="000000"/>
              </w:rPr>
            </w:pPr>
            <w:r>
              <w:rPr>
                <w:b/>
                <w:bCs/>
                <w:color w:val="000000"/>
              </w:rPr>
              <w:t>No</w:t>
            </w:r>
          </w:p>
        </w:tc>
        <w:tc>
          <w:tcPr>
            <w:tcW w:w="2070" w:type="pct"/>
            <w:tcBorders>
              <w:top w:val="single" w:sz="8" w:space="0" w:color="auto"/>
              <w:left w:val="nil"/>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Eylem İfadesi</w:t>
            </w:r>
          </w:p>
        </w:tc>
        <w:tc>
          <w:tcPr>
            <w:tcW w:w="1225"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Sorumlusu</w:t>
            </w:r>
          </w:p>
        </w:tc>
        <w:tc>
          <w:tcPr>
            <w:tcW w:w="1176"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Tarihi</w:t>
            </w:r>
          </w:p>
        </w:tc>
      </w:tr>
      <w:tr w:rsidR="0054139B" w:rsidRPr="00A47F2F" w:rsidTr="0054139B">
        <w:trPr>
          <w:trHeight w:val="567"/>
        </w:trPr>
        <w:tc>
          <w:tcPr>
            <w:tcW w:w="528" w:type="pct"/>
            <w:tcBorders>
              <w:top w:val="nil"/>
              <w:left w:val="single" w:sz="8" w:space="0" w:color="auto"/>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3.1.1.</w:t>
            </w:r>
          </w:p>
        </w:tc>
        <w:tc>
          <w:tcPr>
            <w:tcW w:w="207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color w:val="000000"/>
              </w:rPr>
            </w:pPr>
            <w:r>
              <w:rPr>
                <w:color w:val="000000"/>
              </w:rPr>
              <w:t>Okul idaresi koordinesinde öğretmen motivasyonunu arttırmaya yönelik etkinlikler planlanacaktır.</w:t>
            </w:r>
          </w:p>
        </w:tc>
        <w:tc>
          <w:tcPr>
            <w:tcW w:w="1225"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17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Her eğitim öğretim yılında en az 2 kez</w:t>
            </w:r>
          </w:p>
        </w:tc>
      </w:tr>
      <w:tr w:rsidR="0054139B" w:rsidRPr="00A47F2F" w:rsidTr="0054139B">
        <w:trPr>
          <w:trHeight w:val="567"/>
        </w:trPr>
        <w:tc>
          <w:tcPr>
            <w:tcW w:w="52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3.1.</w:t>
            </w:r>
            <w:r w:rsidRPr="00A47F2F">
              <w:rPr>
                <w:b/>
                <w:bCs/>
                <w:color w:val="000000"/>
              </w:rPr>
              <w:t>2</w:t>
            </w:r>
          </w:p>
        </w:tc>
        <w:tc>
          <w:tcPr>
            <w:tcW w:w="207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325877">
              <w:t>Kurumumuza ataması gerçekleştirilen öğretmenlerin uyum sürecini hızlandırmak için “Hoş geldin Öğretmenim Temalı” etkinlikler düzenlenecektir.</w:t>
            </w:r>
          </w:p>
        </w:tc>
        <w:tc>
          <w:tcPr>
            <w:tcW w:w="1225" w:type="pct"/>
            <w:tcBorders>
              <w:top w:val="nil"/>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176" w:type="pct"/>
            <w:tcBorders>
              <w:top w:val="nil"/>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3.1.</w:t>
            </w:r>
            <w:r w:rsidRPr="00A47F2F">
              <w:rPr>
                <w:b/>
                <w:bCs/>
                <w:color w:val="000000"/>
              </w:rPr>
              <w:t>3</w:t>
            </w:r>
          </w:p>
        </w:tc>
        <w:tc>
          <w:tcPr>
            <w:tcW w:w="207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25"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17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lastRenderedPageBreak/>
              <w:t>3.1.</w:t>
            </w:r>
            <w:r w:rsidRPr="00A47F2F">
              <w:rPr>
                <w:b/>
                <w:bCs/>
                <w:color w:val="000000"/>
              </w:rPr>
              <w:t>4</w:t>
            </w:r>
          </w:p>
        </w:tc>
        <w:tc>
          <w:tcPr>
            <w:tcW w:w="2070" w:type="pct"/>
            <w:tcBorders>
              <w:top w:val="nil"/>
              <w:left w:val="nil"/>
              <w:bottom w:val="single" w:sz="8" w:space="0" w:color="auto"/>
              <w:right w:val="single" w:sz="8" w:space="0" w:color="auto"/>
            </w:tcBorders>
            <w:shd w:val="clear" w:color="auto" w:fill="auto"/>
            <w:vAlign w:val="center"/>
          </w:tcPr>
          <w:p w:rsidR="0054139B" w:rsidRPr="00FE7B21" w:rsidRDefault="0054139B" w:rsidP="0054139B">
            <w:r>
              <w:t>Kurum içerisinde “Proje Kulübü” kurulacaktır.</w:t>
            </w:r>
          </w:p>
        </w:tc>
        <w:tc>
          <w:tcPr>
            <w:tcW w:w="1225"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176"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3.1.5</w:t>
            </w:r>
          </w:p>
        </w:tc>
        <w:tc>
          <w:tcPr>
            <w:tcW w:w="2070" w:type="pct"/>
            <w:tcBorders>
              <w:top w:val="single" w:sz="8" w:space="0" w:color="auto"/>
              <w:left w:val="nil"/>
              <w:bottom w:val="single" w:sz="8" w:space="0" w:color="auto"/>
              <w:right w:val="single" w:sz="8" w:space="0" w:color="auto"/>
            </w:tcBorders>
            <w:shd w:val="clear" w:color="auto" w:fill="auto"/>
            <w:vAlign w:val="center"/>
          </w:tcPr>
          <w:p w:rsidR="0054139B" w:rsidRPr="00FE7B21" w:rsidRDefault="0054139B" w:rsidP="0054139B">
            <w:r>
              <w:t>Kararlar yönetişim anlayışıyla hareket edilerek okul toplumunun görüşleri doğrultusunda alınacaktır.</w:t>
            </w:r>
          </w:p>
        </w:tc>
        <w:tc>
          <w:tcPr>
            <w:tcW w:w="1225"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176"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t>3.1.6</w:t>
            </w:r>
          </w:p>
        </w:tc>
        <w:tc>
          <w:tcPr>
            <w:tcW w:w="207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Ulusal-Uluslararası Hareketlilik kapsamında programlara katılan öğretmen(ler) kurum içi bilgilendirme sunumu gerçekleştireceklerdir.</w:t>
            </w:r>
          </w:p>
        </w:tc>
        <w:tc>
          <w:tcPr>
            <w:tcW w:w="1225"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176"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Default="0054139B" w:rsidP="0054139B">
            <w:pPr>
              <w:jc w:val="center"/>
              <w:rPr>
                <w:b/>
                <w:bCs/>
                <w:color w:val="000000"/>
              </w:rPr>
            </w:pPr>
            <w:r>
              <w:rPr>
                <w:b/>
                <w:bCs/>
                <w:color w:val="000000"/>
              </w:rPr>
              <w:t>3.1.7</w:t>
            </w:r>
          </w:p>
        </w:tc>
        <w:tc>
          <w:tcPr>
            <w:tcW w:w="2070"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r>
              <w:t>Yıl içerisinde planlanan proje başvurularında görev almak isteyen öğretmenlerin belirlenmesi amacıyla faaliyetler gerçekleştirilecektir.</w:t>
            </w:r>
          </w:p>
        </w:tc>
        <w:tc>
          <w:tcPr>
            <w:tcW w:w="1225"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176"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r w:rsidR="0054139B" w:rsidRPr="00A47F2F" w:rsidTr="0054139B">
        <w:trPr>
          <w:trHeight w:val="567"/>
        </w:trPr>
        <w:tc>
          <w:tcPr>
            <w:tcW w:w="5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4139B" w:rsidRPr="00987750" w:rsidRDefault="0054139B" w:rsidP="0054139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070" w:type="pct"/>
            <w:tcBorders>
              <w:top w:val="single" w:sz="8" w:space="0" w:color="auto"/>
              <w:left w:val="nil"/>
              <w:bottom w:val="single" w:sz="8" w:space="0" w:color="auto"/>
              <w:right w:val="single" w:sz="8" w:space="0" w:color="auto"/>
            </w:tcBorders>
            <w:shd w:val="clear" w:color="auto" w:fill="auto"/>
            <w:vAlign w:val="center"/>
          </w:tcPr>
          <w:p w:rsidR="0054139B" w:rsidRPr="00987750" w:rsidRDefault="0054139B" w:rsidP="0054139B">
            <w:pPr>
              <w:spacing w:after="0" w:line="240" w:lineRule="auto"/>
              <w:jc w:val="both"/>
              <w:rPr>
                <w:rFonts w:ascii="Times New Roman" w:hAnsi="Times New Roman"/>
                <w:szCs w:val="24"/>
              </w:rPr>
            </w:pPr>
            <w:r w:rsidRPr="00F4152D">
              <w:rPr>
                <w:rFonts w:ascii="Times New Roman" w:hAnsi="Times New Roman"/>
                <w:color w:val="FF0000"/>
                <w:szCs w:val="24"/>
              </w:rPr>
              <w:t>Öğretmenlerin lisansüstü eğitime yönlendirilmesi teşvik edilecektir</w:t>
            </w:r>
            <w:r>
              <w:rPr>
                <w:rFonts w:ascii="Times New Roman" w:hAnsi="Times New Roman"/>
                <w:szCs w:val="24"/>
              </w:rPr>
              <w:t>.</w:t>
            </w:r>
          </w:p>
        </w:tc>
        <w:tc>
          <w:tcPr>
            <w:tcW w:w="1225"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p>
        </w:tc>
        <w:tc>
          <w:tcPr>
            <w:tcW w:w="1176" w:type="pct"/>
            <w:tcBorders>
              <w:top w:val="single" w:sz="8" w:space="0" w:color="auto"/>
              <w:left w:val="nil"/>
              <w:bottom w:val="single" w:sz="8" w:space="0" w:color="auto"/>
              <w:right w:val="single" w:sz="8" w:space="0" w:color="auto"/>
            </w:tcBorders>
            <w:shd w:val="clear" w:color="auto" w:fill="auto"/>
            <w:vAlign w:val="center"/>
          </w:tcPr>
          <w:p w:rsidR="0054139B" w:rsidRDefault="0054139B" w:rsidP="0054139B">
            <w:pPr>
              <w:jc w:val="both"/>
              <w:rPr>
                <w:color w:val="000000"/>
              </w:rPr>
            </w:pPr>
          </w:p>
        </w:tc>
      </w:tr>
    </w:tbl>
    <w:p w:rsidR="0054139B" w:rsidRDefault="0054139B" w:rsidP="0054139B">
      <w:pPr>
        <w:jc w:val="both"/>
        <w:rPr>
          <w:b/>
          <w:sz w:val="28"/>
          <w:szCs w:val="28"/>
        </w:rPr>
      </w:pPr>
    </w:p>
    <w:p w:rsidR="0054139B" w:rsidRDefault="0054139B" w:rsidP="0054139B">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54139B" w:rsidRPr="00007EC7" w:rsidRDefault="0054139B" w:rsidP="0054139B">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54139B" w:rsidRDefault="0054139B" w:rsidP="0054139B">
      <w:pPr>
        <w:jc w:val="center"/>
        <w:rPr>
          <w:b/>
          <w:sz w:val="28"/>
          <w:szCs w:val="28"/>
        </w:rPr>
      </w:pPr>
    </w:p>
    <w:p w:rsidR="0054139B" w:rsidRDefault="0054139B" w:rsidP="0054139B">
      <w:pPr>
        <w:jc w:val="center"/>
        <w:rPr>
          <w:b/>
          <w:sz w:val="28"/>
          <w:szCs w:val="28"/>
        </w:rPr>
      </w:pPr>
      <w:r>
        <w:rPr>
          <w:b/>
          <w:sz w:val="28"/>
          <w:szCs w:val="28"/>
        </w:rPr>
        <w:lastRenderedPageBreak/>
        <w:t>Hedefe ilişkin 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5647"/>
        <w:gridCol w:w="1275"/>
        <w:gridCol w:w="993"/>
        <w:gridCol w:w="708"/>
        <w:gridCol w:w="851"/>
        <w:gridCol w:w="850"/>
        <w:gridCol w:w="993"/>
      </w:tblGrid>
      <w:tr w:rsidR="0054139B" w:rsidRPr="00A47F2F" w:rsidTr="0054139B">
        <w:trPr>
          <w:trHeight w:val="421"/>
        </w:trPr>
        <w:tc>
          <w:tcPr>
            <w:tcW w:w="2258" w:type="dxa"/>
            <w:vMerge w:val="restart"/>
            <w:shd w:val="clear" w:color="auto" w:fill="auto"/>
            <w:noWrap/>
            <w:vAlign w:val="center"/>
            <w:hideMark/>
          </w:tcPr>
          <w:p w:rsidR="0054139B" w:rsidRPr="003322A4" w:rsidRDefault="0054139B" w:rsidP="0054139B">
            <w:pPr>
              <w:rPr>
                <w:b/>
                <w:bCs/>
                <w:color w:val="000000"/>
                <w:sz w:val="22"/>
                <w:szCs w:val="22"/>
              </w:rPr>
            </w:pPr>
            <w:r>
              <w:rPr>
                <w:b/>
                <w:bCs/>
                <w:color w:val="000000"/>
                <w:sz w:val="22"/>
                <w:szCs w:val="22"/>
              </w:rPr>
              <w:t>No</w:t>
            </w:r>
          </w:p>
        </w:tc>
        <w:tc>
          <w:tcPr>
            <w:tcW w:w="5647" w:type="dxa"/>
            <w:vMerge w:val="restart"/>
            <w:shd w:val="clear" w:color="auto" w:fill="auto"/>
            <w:vAlign w:val="center"/>
            <w:hideMark/>
          </w:tcPr>
          <w:p w:rsidR="0054139B" w:rsidRPr="003322A4" w:rsidRDefault="0054139B" w:rsidP="0054139B">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1275" w:type="dxa"/>
            <w:shd w:val="clear" w:color="auto" w:fill="auto"/>
            <w:vAlign w:val="center"/>
          </w:tcPr>
          <w:p w:rsidR="0054139B" w:rsidRPr="0030148B" w:rsidRDefault="0054139B" w:rsidP="0054139B">
            <w:pPr>
              <w:rPr>
                <w:b/>
                <w:bCs/>
                <w:color w:val="000000"/>
                <w:sz w:val="18"/>
                <w:szCs w:val="18"/>
              </w:rPr>
            </w:pPr>
            <w:r w:rsidRPr="0030148B">
              <w:rPr>
                <w:b/>
                <w:bCs/>
                <w:color w:val="000000"/>
                <w:sz w:val="18"/>
                <w:szCs w:val="18"/>
              </w:rPr>
              <w:t>Mevcut</w:t>
            </w:r>
          </w:p>
        </w:tc>
        <w:tc>
          <w:tcPr>
            <w:tcW w:w="4395" w:type="dxa"/>
            <w:gridSpan w:val="5"/>
            <w:shd w:val="clear" w:color="auto" w:fill="auto"/>
            <w:vAlign w:val="center"/>
          </w:tcPr>
          <w:p w:rsidR="0054139B" w:rsidRPr="003322A4" w:rsidRDefault="0054139B" w:rsidP="0054139B">
            <w:pPr>
              <w:rPr>
                <w:b/>
                <w:bCs/>
                <w:color w:val="000000"/>
                <w:sz w:val="22"/>
                <w:szCs w:val="22"/>
              </w:rPr>
            </w:pPr>
            <w:r w:rsidRPr="003322A4">
              <w:rPr>
                <w:b/>
                <w:bCs/>
                <w:color w:val="000000"/>
                <w:sz w:val="22"/>
                <w:szCs w:val="22"/>
              </w:rPr>
              <w:t>HEDEF</w:t>
            </w:r>
          </w:p>
        </w:tc>
      </w:tr>
      <w:tr w:rsidR="0054139B" w:rsidRPr="00A47F2F" w:rsidTr="0054139B">
        <w:trPr>
          <w:trHeight w:val="309"/>
        </w:trPr>
        <w:tc>
          <w:tcPr>
            <w:tcW w:w="2258" w:type="dxa"/>
            <w:vMerge/>
            <w:shd w:val="clear" w:color="auto" w:fill="auto"/>
            <w:vAlign w:val="center"/>
            <w:hideMark/>
          </w:tcPr>
          <w:p w:rsidR="0054139B" w:rsidRPr="003322A4" w:rsidRDefault="0054139B" w:rsidP="0054139B">
            <w:pPr>
              <w:rPr>
                <w:b/>
                <w:bCs/>
                <w:sz w:val="22"/>
                <w:szCs w:val="22"/>
              </w:rPr>
            </w:pPr>
          </w:p>
        </w:tc>
        <w:tc>
          <w:tcPr>
            <w:tcW w:w="5647" w:type="dxa"/>
            <w:vMerge/>
            <w:shd w:val="clear" w:color="auto" w:fill="auto"/>
            <w:vAlign w:val="center"/>
            <w:hideMark/>
          </w:tcPr>
          <w:p w:rsidR="0054139B" w:rsidRPr="003322A4" w:rsidRDefault="0054139B" w:rsidP="0054139B">
            <w:pPr>
              <w:rPr>
                <w:b/>
                <w:bCs/>
                <w:sz w:val="22"/>
                <w:szCs w:val="22"/>
              </w:rPr>
            </w:pPr>
          </w:p>
        </w:tc>
        <w:tc>
          <w:tcPr>
            <w:tcW w:w="1275"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2018</w:t>
            </w:r>
          </w:p>
        </w:tc>
        <w:tc>
          <w:tcPr>
            <w:tcW w:w="993" w:type="dxa"/>
            <w:shd w:val="clear" w:color="auto" w:fill="auto"/>
            <w:noWrap/>
            <w:vAlign w:val="center"/>
            <w:hideMark/>
          </w:tcPr>
          <w:p w:rsidR="0054139B" w:rsidRPr="003322A4" w:rsidRDefault="0054139B" w:rsidP="0054139B">
            <w:pPr>
              <w:rPr>
                <w:b/>
                <w:bCs/>
                <w:sz w:val="22"/>
                <w:szCs w:val="22"/>
              </w:rPr>
            </w:pPr>
            <w:r w:rsidRPr="003322A4">
              <w:rPr>
                <w:b/>
                <w:bCs/>
                <w:sz w:val="22"/>
                <w:szCs w:val="22"/>
              </w:rPr>
              <w:t>2019</w:t>
            </w:r>
          </w:p>
        </w:tc>
        <w:tc>
          <w:tcPr>
            <w:tcW w:w="708" w:type="dxa"/>
            <w:vAlign w:val="center"/>
          </w:tcPr>
          <w:p w:rsidR="0054139B" w:rsidRPr="003322A4" w:rsidRDefault="0054139B" w:rsidP="0054139B">
            <w:pPr>
              <w:rPr>
                <w:b/>
                <w:bCs/>
                <w:sz w:val="22"/>
                <w:szCs w:val="22"/>
              </w:rPr>
            </w:pPr>
            <w:r w:rsidRPr="003322A4">
              <w:rPr>
                <w:b/>
                <w:bCs/>
                <w:sz w:val="22"/>
                <w:szCs w:val="22"/>
              </w:rPr>
              <w:t>2020</w:t>
            </w:r>
          </w:p>
        </w:tc>
        <w:tc>
          <w:tcPr>
            <w:tcW w:w="851" w:type="dxa"/>
            <w:vAlign w:val="center"/>
          </w:tcPr>
          <w:p w:rsidR="0054139B" w:rsidRPr="003322A4" w:rsidRDefault="0054139B" w:rsidP="0054139B">
            <w:pPr>
              <w:rPr>
                <w:b/>
                <w:bCs/>
                <w:sz w:val="22"/>
                <w:szCs w:val="22"/>
              </w:rPr>
            </w:pPr>
            <w:r w:rsidRPr="003322A4">
              <w:rPr>
                <w:b/>
                <w:bCs/>
                <w:sz w:val="22"/>
                <w:szCs w:val="22"/>
              </w:rPr>
              <w:t>2021</w:t>
            </w:r>
          </w:p>
        </w:tc>
        <w:tc>
          <w:tcPr>
            <w:tcW w:w="850" w:type="dxa"/>
            <w:vAlign w:val="center"/>
          </w:tcPr>
          <w:p w:rsidR="0054139B" w:rsidRPr="003322A4" w:rsidRDefault="0054139B" w:rsidP="0054139B">
            <w:pPr>
              <w:rPr>
                <w:b/>
                <w:bCs/>
                <w:sz w:val="22"/>
                <w:szCs w:val="22"/>
              </w:rPr>
            </w:pPr>
            <w:r w:rsidRPr="003322A4">
              <w:rPr>
                <w:b/>
                <w:bCs/>
                <w:sz w:val="22"/>
                <w:szCs w:val="22"/>
              </w:rPr>
              <w:t>2022</w:t>
            </w:r>
          </w:p>
        </w:tc>
        <w:tc>
          <w:tcPr>
            <w:tcW w:w="993" w:type="dxa"/>
            <w:vAlign w:val="center"/>
          </w:tcPr>
          <w:p w:rsidR="0054139B" w:rsidRPr="003322A4" w:rsidRDefault="0054139B" w:rsidP="0054139B">
            <w:pPr>
              <w:rPr>
                <w:b/>
                <w:bCs/>
                <w:sz w:val="22"/>
                <w:szCs w:val="22"/>
              </w:rPr>
            </w:pPr>
            <w:r w:rsidRPr="003322A4">
              <w:rPr>
                <w:b/>
                <w:bCs/>
                <w:sz w:val="22"/>
                <w:szCs w:val="22"/>
              </w:rPr>
              <w:t>2023</w:t>
            </w:r>
          </w:p>
        </w:tc>
      </w:tr>
      <w:tr w:rsidR="0054139B" w:rsidRPr="00A47F2F" w:rsidTr="0054139B">
        <w:trPr>
          <w:trHeight w:val="549"/>
        </w:trPr>
        <w:tc>
          <w:tcPr>
            <w:tcW w:w="2258" w:type="dxa"/>
            <w:shd w:val="clear" w:color="auto" w:fill="auto"/>
            <w:vAlign w:val="center"/>
          </w:tcPr>
          <w:p w:rsidR="0054139B" w:rsidRPr="003322A4" w:rsidRDefault="0054139B" w:rsidP="0054139B">
            <w:pPr>
              <w:rPr>
                <w:b/>
                <w:bCs/>
                <w:color w:val="FF0000"/>
                <w:sz w:val="22"/>
                <w:szCs w:val="22"/>
              </w:rPr>
            </w:pPr>
            <w:r>
              <w:rPr>
                <w:b/>
                <w:bCs/>
                <w:color w:val="FF0000"/>
                <w:sz w:val="22"/>
                <w:szCs w:val="22"/>
              </w:rPr>
              <w:t>PG.3.2.1</w:t>
            </w:r>
          </w:p>
        </w:tc>
        <w:tc>
          <w:tcPr>
            <w:tcW w:w="5647" w:type="dxa"/>
            <w:shd w:val="clear" w:color="auto" w:fill="auto"/>
            <w:vAlign w:val="center"/>
          </w:tcPr>
          <w:p w:rsidR="0054139B" w:rsidRPr="003322A4" w:rsidRDefault="0054139B" w:rsidP="0054139B">
            <w:pPr>
              <w:rPr>
                <w:sz w:val="22"/>
                <w:szCs w:val="22"/>
              </w:rPr>
            </w:pPr>
            <w:r w:rsidRPr="00860B45">
              <w:rPr>
                <w:sz w:val="22"/>
                <w:szCs w:val="22"/>
              </w:rPr>
              <w:t>Öğrenci başına düşen sosyal, sanatsal, sportif ve kültürel faaliyet alanı (metrekare)</w:t>
            </w:r>
          </w:p>
        </w:tc>
        <w:tc>
          <w:tcPr>
            <w:tcW w:w="1275" w:type="dxa"/>
            <w:shd w:val="clear" w:color="auto" w:fill="auto"/>
            <w:noWrap/>
            <w:vAlign w:val="center"/>
          </w:tcPr>
          <w:p w:rsidR="0054139B" w:rsidRPr="003322A4" w:rsidRDefault="0054139B" w:rsidP="0054139B">
            <w:pPr>
              <w:rPr>
                <w:sz w:val="22"/>
                <w:szCs w:val="22"/>
              </w:rPr>
            </w:pPr>
            <w:r>
              <w:rPr>
                <w:sz w:val="22"/>
                <w:szCs w:val="22"/>
              </w:rPr>
              <w:t>11</w:t>
            </w:r>
          </w:p>
        </w:tc>
        <w:tc>
          <w:tcPr>
            <w:tcW w:w="993" w:type="dxa"/>
            <w:shd w:val="clear" w:color="auto" w:fill="auto"/>
            <w:noWrap/>
            <w:vAlign w:val="center"/>
          </w:tcPr>
          <w:p w:rsidR="0054139B" w:rsidRPr="003322A4" w:rsidRDefault="0054139B" w:rsidP="0054139B">
            <w:pPr>
              <w:rPr>
                <w:sz w:val="22"/>
                <w:szCs w:val="22"/>
              </w:rPr>
            </w:pPr>
            <w:r>
              <w:rPr>
                <w:sz w:val="22"/>
                <w:szCs w:val="22"/>
              </w:rPr>
              <w:t>11</w:t>
            </w:r>
          </w:p>
        </w:tc>
        <w:tc>
          <w:tcPr>
            <w:tcW w:w="708" w:type="dxa"/>
          </w:tcPr>
          <w:p w:rsidR="0054139B" w:rsidRPr="003322A4" w:rsidRDefault="0054139B" w:rsidP="0054139B">
            <w:pPr>
              <w:rPr>
                <w:sz w:val="22"/>
                <w:szCs w:val="22"/>
              </w:rPr>
            </w:pPr>
            <w:r>
              <w:rPr>
                <w:sz w:val="22"/>
                <w:szCs w:val="22"/>
              </w:rPr>
              <w:t>11</w:t>
            </w:r>
          </w:p>
        </w:tc>
        <w:tc>
          <w:tcPr>
            <w:tcW w:w="851" w:type="dxa"/>
          </w:tcPr>
          <w:p w:rsidR="0054139B" w:rsidRPr="003322A4" w:rsidRDefault="0054139B" w:rsidP="0054139B">
            <w:pPr>
              <w:rPr>
                <w:sz w:val="22"/>
                <w:szCs w:val="22"/>
              </w:rPr>
            </w:pPr>
            <w:r>
              <w:rPr>
                <w:sz w:val="22"/>
                <w:szCs w:val="22"/>
              </w:rPr>
              <w:t>11</w:t>
            </w:r>
          </w:p>
        </w:tc>
        <w:tc>
          <w:tcPr>
            <w:tcW w:w="850" w:type="dxa"/>
          </w:tcPr>
          <w:p w:rsidR="0054139B" w:rsidRPr="003322A4" w:rsidRDefault="0054139B" w:rsidP="0054139B">
            <w:pPr>
              <w:rPr>
                <w:sz w:val="22"/>
                <w:szCs w:val="22"/>
              </w:rPr>
            </w:pPr>
            <w:r>
              <w:rPr>
                <w:sz w:val="22"/>
                <w:szCs w:val="22"/>
              </w:rPr>
              <w:t>11</w:t>
            </w:r>
          </w:p>
        </w:tc>
        <w:tc>
          <w:tcPr>
            <w:tcW w:w="993" w:type="dxa"/>
          </w:tcPr>
          <w:p w:rsidR="0054139B" w:rsidRPr="003322A4" w:rsidRDefault="0054139B" w:rsidP="0054139B">
            <w:pPr>
              <w:rPr>
                <w:sz w:val="22"/>
                <w:szCs w:val="22"/>
              </w:rPr>
            </w:pPr>
            <w:r>
              <w:rPr>
                <w:sz w:val="22"/>
                <w:szCs w:val="22"/>
              </w:rPr>
              <w:t>11</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PG.3.2.2</w:t>
            </w:r>
          </w:p>
        </w:tc>
        <w:tc>
          <w:tcPr>
            <w:tcW w:w="5647" w:type="dxa"/>
            <w:shd w:val="clear" w:color="auto" w:fill="auto"/>
            <w:vAlign w:val="center"/>
          </w:tcPr>
          <w:p w:rsidR="0054139B" w:rsidRPr="006A2F0A" w:rsidRDefault="0054139B" w:rsidP="0054139B">
            <w:pPr>
              <w:rPr>
                <w:sz w:val="22"/>
                <w:szCs w:val="22"/>
              </w:rPr>
            </w:pPr>
            <w:r>
              <w:rPr>
                <w:sz w:val="22"/>
                <w:szCs w:val="22"/>
              </w:rPr>
              <w:t>Yıllık bazda oluşturulan okul bütçesinden öğrenci başına düşen miktar (TL)</w:t>
            </w:r>
          </w:p>
        </w:tc>
        <w:tc>
          <w:tcPr>
            <w:tcW w:w="1275" w:type="dxa"/>
            <w:shd w:val="clear" w:color="auto" w:fill="auto"/>
            <w:noWrap/>
            <w:vAlign w:val="center"/>
          </w:tcPr>
          <w:p w:rsidR="0054139B" w:rsidRPr="003322A4" w:rsidRDefault="0054139B" w:rsidP="0054139B">
            <w:pPr>
              <w:rPr>
                <w:sz w:val="22"/>
                <w:szCs w:val="22"/>
              </w:rPr>
            </w:pPr>
            <w:r>
              <w:rPr>
                <w:sz w:val="22"/>
                <w:szCs w:val="22"/>
              </w:rPr>
              <w:t>16,8</w:t>
            </w:r>
          </w:p>
        </w:tc>
        <w:tc>
          <w:tcPr>
            <w:tcW w:w="993" w:type="dxa"/>
            <w:shd w:val="clear" w:color="auto" w:fill="auto"/>
            <w:noWrap/>
            <w:vAlign w:val="center"/>
          </w:tcPr>
          <w:p w:rsidR="0054139B" w:rsidRPr="003322A4" w:rsidRDefault="0054139B" w:rsidP="0054139B">
            <w:pPr>
              <w:rPr>
                <w:sz w:val="22"/>
                <w:szCs w:val="22"/>
              </w:rPr>
            </w:pPr>
            <w:r>
              <w:rPr>
                <w:sz w:val="22"/>
                <w:szCs w:val="22"/>
              </w:rPr>
              <w:t>16,8</w:t>
            </w:r>
          </w:p>
        </w:tc>
        <w:tc>
          <w:tcPr>
            <w:tcW w:w="708" w:type="dxa"/>
          </w:tcPr>
          <w:p w:rsidR="0054139B" w:rsidRPr="003322A4" w:rsidRDefault="0054139B" w:rsidP="0054139B">
            <w:pPr>
              <w:rPr>
                <w:sz w:val="22"/>
                <w:szCs w:val="22"/>
              </w:rPr>
            </w:pPr>
            <w:r>
              <w:rPr>
                <w:sz w:val="22"/>
                <w:szCs w:val="22"/>
              </w:rPr>
              <w:t>50</w:t>
            </w:r>
          </w:p>
        </w:tc>
        <w:tc>
          <w:tcPr>
            <w:tcW w:w="851" w:type="dxa"/>
          </w:tcPr>
          <w:p w:rsidR="0054139B" w:rsidRPr="003322A4" w:rsidRDefault="0054139B" w:rsidP="0054139B">
            <w:pPr>
              <w:rPr>
                <w:sz w:val="22"/>
                <w:szCs w:val="22"/>
              </w:rPr>
            </w:pPr>
            <w:r>
              <w:rPr>
                <w:sz w:val="22"/>
                <w:szCs w:val="22"/>
              </w:rPr>
              <w:t>60</w:t>
            </w:r>
          </w:p>
        </w:tc>
        <w:tc>
          <w:tcPr>
            <w:tcW w:w="850" w:type="dxa"/>
          </w:tcPr>
          <w:p w:rsidR="0054139B" w:rsidRPr="003322A4" w:rsidRDefault="0054139B" w:rsidP="0054139B">
            <w:pPr>
              <w:rPr>
                <w:sz w:val="22"/>
                <w:szCs w:val="22"/>
              </w:rPr>
            </w:pPr>
            <w:r>
              <w:rPr>
                <w:sz w:val="22"/>
                <w:szCs w:val="22"/>
              </w:rPr>
              <w:t>70</w:t>
            </w:r>
          </w:p>
        </w:tc>
        <w:tc>
          <w:tcPr>
            <w:tcW w:w="993" w:type="dxa"/>
          </w:tcPr>
          <w:p w:rsidR="0054139B" w:rsidRPr="003322A4" w:rsidRDefault="0054139B" w:rsidP="0054139B">
            <w:pPr>
              <w:rPr>
                <w:sz w:val="22"/>
                <w:szCs w:val="22"/>
              </w:rPr>
            </w:pPr>
            <w:r>
              <w:rPr>
                <w:sz w:val="22"/>
                <w:szCs w:val="22"/>
              </w:rPr>
              <w:t>70</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PG.3.2.3</w:t>
            </w:r>
          </w:p>
        </w:tc>
        <w:tc>
          <w:tcPr>
            <w:tcW w:w="5647" w:type="dxa"/>
            <w:shd w:val="clear" w:color="auto" w:fill="auto"/>
            <w:vAlign w:val="center"/>
          </w:tcPr>
          <w:p w:rsidR="0054139B" w:rsidRPr="006A2F0A" w:rsidRDefault="0054139B" w:rsidP="0054139B">
            <w:pPr>
              <w:rPr>
                <w:sz w:val="22"/>
                <w:szCs w:val="22"/>
              </w:rPr>
            </w:pPr>
            <w:r>
              <w:rPr>
                <w:sz w:val="22"/>
                <w:szCs w:val="22"/>
              </w:rPr>
              <w:t>Okulun özel gereksinimli</w:t>
            </w:r>
            <w:r w:rsidRPr="00163666">
              <w:rPr>
                <w:sz w:val="22"/>
                <w:szCs w:val="22"/>
              </w:rPr>
              <w:t xml:space="preserve"> bireylerin kullanımına uygunluğu (0-1)</w:t>
            </w:r>
          </w:p>
        </w:tc>
        <w:tc>
          <w:tcPr>
            <w:tcW w:w="1275" w:type="dxa"/>
            <w:shd w:val="clear" w:color="auto" w:fill="auto"/>
            <w:noWrap/>
            <w:vAlign w:val="center"/>
          </w:tcPr>
          <w:p w:rsidR="0054139B" w:rsidRPr="003322A4" w:rsidRDefault="0054139B" w:rsidP="0054139B">
            <w:pPr>
              <w:rPr>
                <w:sz w:val="22"/>
                <w:szCs w:val="22"/>
              </w:rPr>
            </w:pPr>
            <w:r>
              <w:rPr>
                <w:sz w:val="22"/>
                <w:szCs w:val="22"/>
              </w:rPr>
              <w:t>1</w:t>
            </w:r>
          </w:p>
        </w:tc>
        <w:tc>
          <w:tcPr>
            <w:tcW w:w="993" w:type="dxa"/>
            <w:shd w:val="clear" w:color="auto" w:fill="auto"/>
            <w:noWrap/>
            <w:vAlign w:val="center"/>
          </w:tcPr>
          <w:p w:rsidR="0054139B" w:rsidRPr="003322A4" w:rsidRDefault="0054139B" w:rsidP="0054139B">
            <w:pPr>
              <w:rPr>
                <w:sz w:val="22"/>
                <w:szCs w:val="22"/>
              </w:rPr>
            </w:pPr>
            <w:r>
              <w:rPr>
                <w:sz w:val="22"/>
                <w:szCs w:val="22"/>
              </w:rPr>
              <w:t>1</w:t>
            </w:r>
          </w:p>
        </w:tc>
        <w:tc>
          <w:tcPr>
            <w:tcW w:w="708" w:type="dxa"/>
          </w:tcPr>
          <w:p w:rsidR="0054139B" w:rsidRPr="003322A4" w:rsidRDefault="0054139B" w:rsidP="0054139B">
            <w:pPr>
              <w:rPr>
                <w:sz w:val="22"/>
                <w:szCs w:val="22"/>
              </w:rPr>
            </w:pPr>
            <w:r>
              <w:rPr>
                <w:sz w:val="22"/>
                <w:szCs w:val="22"/>
              </w:rPr>
              <w:t>1</w:t>
            </w:r>
          </w:p>
        </w:tc>
        <w:tc>
          <w:tcPr>
            <w:tcW w:w="851" w:type="dxa"/>
          </w:tcPr>
          <w:p w:rsidR="0054139B" w:rsidRPr="003322A4" w:rsidRDefault="0054139B" w:rsidP="0054139B">
            <w:pPr>
              <w:rPr>
                <w:sz w:val="22"/>
                <w:szCs w:val="22"/>
              </w:rPr>
            </w:pPr>
            <w:r>
              <w:rPr>
                <w:sz w:val="22"/>
                <w:szCs w:val="22"/>
              </w:rPr>
              <w:t>1</w:t>
            </w:r>
          </w:p>
        </w:tc>
        <w:tc>
          <w:tcPr>
            <w:tcW w:w="850" w:type="dxa"/>
          </w:tcPr>
          <w:p w:rsidR="0054139B" w:rsidRPr="003322A4" w:rsidRDefault="0054139B" w:rsidP="0054139B">
            <w:pPr>
              <w:rPr>
                <w:sz w:val="22"/>
                <w:szCs w:val="22"/>
              </w:rPr>
            </w:pPr>
            <w:r>
              <w:rPr>
                <w:sz w:val="22"/>
                <w:szCs w:val="22"/>
              </w:rPr>
              <w:t>1</w:t>
            </w:r>
          </w:p>
        </w:tc>
        <w:tc>
          <w:tcPr>
            <w:tcW w:w="993" w:type="dxa"/>
          </w:tcPr>
          <w:p w:rsidR="0054139B" w:rsidRPr="003322A4" w:rsidRDefault="0054139B" w:rsidP="0054139B">
            <w:pPr>
              <w:rPr>
                <w:sz w:val="22"/>
                <w:szCs w:val="22"/>
              </w:rPr>
            </w:pPr>
            <w:r>
              <w:rPr>
                <w:sz w:val="22"/>
                <w:szCs w:val="22"/>
              </w:rPr>
              <w:t>1</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PG.3.2.4</w:t>
            </w:r>
          </w:p>
        </w:tc>
        <w:tc>
          <w:tcPr>
            <w:tcW w:w="5647" w:type="dxa"/>
            <w:shd w:val="clear" w:color="auto" w:fill="auto"/>
            <w:vAlign w:val="center"/>
          </w:tcPr>
          <w:p w:rsidR="0054139B" w:rsidRPr="00163666" w:rsidRDefault="0054139B" w:rsidP="0054139B">
            <w:pPr>
              <w:rPr>
                <w:sz w:val="22"/>
                <w:szCs w:val="22"/>
              </w:rPr>
            </w:pPr>
            <w:r>
              <w:rPr>
                <w:sz w:val="22"/>
                <w:szCs w:val="22"/>
              </w:rPr>
              <w:t>Okulda oluşturulan Tasarım Beceri Atölyesi</w:t>
            </w:r>
            <w:r w:rsidRPr="00244213">
              <w:rPr>
                <w:sz w:val="22"/>
                <w:szCs w:val="22"/>
              </w:rPr>
              <w:t xml:space="preserve"> sayısı</w:t>
            </w:r>
          </w:p>
        </w:tc>
        <w:tc>
          <w:tcPr>
            <w:tcW w:w="1275" w:type="dxa"/>
            <w:shd w:val="clear" w:color="auto" w:fill="auto"/>
            <w:noWrap/>
            <w:vAlign w:val="center"/>
          </w:tcPr>
          <w:p w:rsidR="0054139B" w:rsidRPr="003322A4" w:rsidRDefault="0054139B" w:rsidP="0054139B">
            <w:pPr>
              <w:rPr>
                <w:sz w:val="22"/>
                <w:szCs w:val="22"/>
              </w:rPr>
            </w:pPr>
            <w:r>
              <w:rPr>
                <w:sz w:val="22"/>
                <w:szCs w:val="22"/>
              </w:rPr>
              <w:t>0</w:t>
            </w:r>
          </w:p>
        </w:tc>
        <w:tc>
          <w:tcPr>
            <w:tcW w:w="993" w:type="dxa"/>
            <w:shd w:val="clear" w:color="auto" w:fill="auto"/>
            <w:noWrap/>
            <w:vAlign w:val="center"/>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851" w:type="dxa"/>
          </w:tcPr>
          <w:p w:rsidR="0054139B" w:rsidRPr="003322A4" w:rsidRDefault="0054139B" w:rsidP="0054139B">
            <w:pPr>
              <w:rPr>
                <w:sz w:val="22"/>
                <w:szCs w:val="22"/>
              </w:rPr>
            </w:pPr>
            <w:r>
              <w:rPr>
                <w:sz w:val="22"/>
                <w:szCs w:val="22"/>
              </w:rPr>
              <w:t>0</w:t>
            </w:r>
          </w:p>
        </w:tc>
        <w:tc>
          <w:tcPr>
            <w:tcW w:w="850" w:type="dxa"/>
          </w:tcPr>
          <w:p w:rsidR="0054139B" w:rsidRPr="003322A4" w:rsidRDefault="0054139B" w:rsidP="0054139B">
            <w:pPr>
              <w:rPr>
                <w:sz w:val="22"/>
                <w:szCs w:val="22"/>
              </w:rPr>
            </w:pPr>
            <w:r>
              <w:rPr>
                <w:sz w:val="22"/>
                <w:szCs w:val="22"/>
              </w:rPr>
              <w:t>0</w:t>
            </w:r>
          </w:p>
        </w:tc>
        <w:tc>
          <w:tcPr>
            <w:tcW w:w="993" w:type="dxa"/>
          </w:tcPr>
          <w:p w:rsidR="0054139B" w:rsidRPr="003322A4" w:rsidRDefault="0054139B" w:rsidP="0054139B">
            <w:pPr>
              <w:rPr>
                <w:sz w:val="22"/>
                <w:szCs w:val="22"/>
              </w:rPr>
            </w:pPr>
            <w:r>
              <w:rPr>
                <w:sz w:val="22"/>
                <w:szCs w:val="22"/>
              </w:rPr>
              <w:t>0</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PG.3.2.5</w:t>
            </w:r>
          </w:p>
        </w:tc>
        <w:tc>
          <w:tcPr>
            <w:tcW w:w="5647" w:type="dxa"/>
            <w:shd w:val="clear" w:color="auto" w:fill="auto"/>
            <w:vAlign w:val="center"/>
          </w:tcPr>
          <w:p w:rsidR="0054139B" w:rsidRDefault="0054139B" w:rsidP="0054139B">
            <w:pPr>
              <w:rPr>
                <w:sz w:val="22"/>
                <w:szCs w:val="22"/>
              </w:rPr>
            </w:pPr>
            <w:r>
              <w:rPr>
                <w:sz w:val="22"/>
                <w:szCs w:val="22"/>
              </w:rPr>
              <w:t xml:space="preserve">Kurum dışı kaynaklardan (hayırseverlerden, hamilerden vb.) okula aktarılan </w:t>
            </w:r>
            <w:r w:rsidRPr="00244213">
              <w:rPr>
                <w:sz w:val="22"/>
                <w:szCs w:val="22"/>
              </w:rPr>
              <w:t>maddi yardım</w:t>
            </w:r>
            <w:r>
              <w:rPr>
                <w:sz w:val="22"/>
                <w:szCs w:val="22"/>
              </w:rPr>
              <w:t xml:space="preserve"> miktarı (TL)</w:t>
            </w:r>
          </w:p>
        </w:tc>
        <w:tc>
          <w:tcPr>
            <w:tcW w:w="1275" w:type="dxa"/>
            <w:shd w:val="clear" w:color="auto" w:fill="auto"/>
            <w:noWrap/>
            <w:vAlign w:val="center"/>
          </w:tcPr>
          <w:p w:rsidR="0054139B" w:rsidRPr="003322A4" w:rsidRDefault="0054139B" w:rsidP="0054139B">
            <w:pPr>
              <w:rPr>
                <w:sz w:val="22"/>
                <w:szCs w:val="22"/>
              </w:rPr>
            </w:pPr>
            <w:r>
              <w:rPr>
                <w:sz w:val="22"/>
                <w:szCs w:val="22"/>
              </w:rPr>
              <w:t>0</w:t>
            </w:r>
          </w:p>
        </w:tc>
        <w:tc>
          <w:tcPr>
            <w:tcW w:w="993" w:type="dxa"/>
            <w:shd w:val="clear" w:color="auto" w:fill="auto"/>
            <w:noWrap/>
            <w:vAlign w:val="center"/>
          </w:tcPr>
          <w:p w:rsidR="0054139B" w:rsidRPr="003322A4" w:rsidRDefault="0054139B" w:rsidP="0054139B">
            <w:pPr>
              <w:rPr>
                <w:sz w:val="22"/>
                <w:szCs w:val="22"/>
              </w:rPr>
            </w:pPr>
            <w:r>
              <w:rPr>
                <w:sz w:val="22"/>
                <w:szCs w:val="22"/>
              </w:rPr>
              <w:t>0</w:t>
            </w:r>
          </w:p>
        </w:tc>
        <w:tc>
          <w:tcPr>
            <w:tcW w:w="708" w:type="dxa"/>
          </w:tcPr>
          <w:p w:rsidR="0054139B" w:rsidRPr="003322A4" w:rsidRDefault="0054139B" w:rsidP="0054139B">
            <w:pPr>
              <w:rPr>
                <w:sz w:val="22"/>
                <w:szCs w:val="22"/>
              </w:rPr>
            </w:pPr>
            <w:r>
              <w:rPr>
                <w:sz w:val="22"/>
                <w:szCs w:val="22"/>
              </w:rPr>
              <w:t>0</w:t>
            </w:r>
          </w:p>
        </w:tc>
        <w:tc>
          <w:tcPr>
            <w:tcW w:w="851" w:type="dxa"/>
          </w:tcPr>
          <w:p w:rsidR="0054139B" w:rsidRPr="003322A4" w:rsidRDefault="0054139B" w:rsidP="0054139B">
            <w:pPr>
              <w:rPr>
                <w:sz w:val="22"/>
                <w:szCs w:val="22"/>
              </w:rPr>
            </w:pPr>
            <w:r>
              <w:rPr>
                <w:sz w:val="22"/>
                <w:szCs w:val="22"/>
              </w:rPr>
              <w:t>0</w:t>
            </w:r>
          </w:p>
        </w:tc>
        <w:tc>
          <w:tcPr>
            <w:tcW w:w="850" w:type="dxa"/>
          </w:tcPr>
          <w:p w:rsidR="0054139B" w:rsidRPr="003322A4" w:rsidRDefault="0054139B" w:rsidP="0054139B">
            <w:pPr>
              <w:rPr>
                <w:sz w:val="22"/>
                <w:szCs w:val="22"/>
              </w:rPr>
            </w:pPr>
            <w:r>
              <w:rPr>
                <w:sz w:val="22"/>
                <w:szCs w:val="22"/>
              </w:rPr>
              <w:t>0</w:t>
            </w:r>
          </w:p>
        </w:tc>
        <w:tc>
          <w:tcPr>
            <w:tcW w:w="993" w:type="dxa"/>
          </w:tcPr>
          <w:p w:rsidR="0054139B" w:rsidRPr="003322A4" w:rsidRDefault="0054139B" w:rsidP="0054139B">
            <w:pPr>
              <w:rPr>
                <w:sz w:val="22"/>
                <w:szCs w:val="22"/>
              </w:rPr>
            </w:pPr>
            <w:r>
              <w:rPr>
                <w:sz w:val="22"/>
                <w:szCs w:val="22"/>
              </w:rPr>
              <w:t>0</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PG.3.2.6</w:t>
            </w:r>
          </w:p>
        </w:tc>
        <w:tc>
          <w:tcPr>
            <w:tcW w:w="5647" w:type="dxa"/>
            <w:shd w:val="clear" w:color="auto" w:fill="auto"/>
            <w:vAlign w:val="center"/>
          </w:tcPr>
          <w:p w:rsidR="0054139B" w:rsidRDefault="0054139B" w:rsidP="0054139B">
            <w:pPr>
              <w:rPr>
                <w:sz w:val="22"/>
                <w:szCs w:val="22"/>
              </w:rPr>
            </w:pPr>
            <w:r w:rsidRPr="00860B45">
              <w:rPr>
                <w:sz w:val="22"/>
                <w:szCs w:val="22"/>
              </w:rPr>
              <w:t xml:space="preserve">Okul internet sayfasının görüntülenme </w:t>
            </w:r>
            <w:r>
              <w:rPr>
                <w:sz w:val="22"/>
                <w:szCs w:val="22"/>
              </w:rPr>
              <w:t>sayısı</w:t>
            </w:r>
          </w:p>
        </w:tc>
        <w:tc>
          <w:tcPr>
            <w:tcW w:w="1275" w:type="dxa"/>
            <w:shd w:val="clear" w:color="auto" w:fill="auto"/>
            <w:noWrap/>
            <w:vAlign w:val="center"/>
          </w:tcPr>
          <w:p w:rsidR="0054139B" w:rsidRPr="003322A4" w:rsidRDefault="0054139B" w:rsidP="0054139B">
            <w:pPr>
              <w:rPr>
                <w:sz w:val="22"/>
                <w:szCs w:val="22"/>
              </w:rPr>
            </w:pPr>
            <w:r>
              <w:rPr>
                <w:sz w:val="22"/>
                <w:szCs w:val="22"/>
              </w:rPr>
              <w:t>3000</w:t>
            </w:r>
          </w:p>
        </w:tc>
        <w:tc>
          <w:tcPr>
            <w:tcW w:w="993" w:type="dxa"/>
            <w:shd w:val="clear" w:color="auto" w:fill="auto"/>
            <w:noWrap/>
            <w:vAlign w:val="center"/>
          </w:tcPr>
          <w:p w:rsidR="0054139B" w:rsidRPr="003322A4" w:rsidRDefault="0054139B" w:rsidP="0054139B">
            <w:pPr>
              <w:rPr>
                <w:sz w:val="22"/>
                <w:szCs w:val="22"/>
              </w:rPr>
            </w:pPr>
            <w:r>
              <w:rPr>
                <w:sz w:val="22"/>
                <w:szCs w:val="22"/>
              </w:rPr>
              <w:t>3000</w:t>
            </w:r>
          </w:p>
        </w:tc>
        <w:tc>
          <w:tcPr>
            <w:tcW w:w="708" w:type="dxa"/>
          </w:tcPr>
          <w:p w:rsidR="0054139B" w:rsidRPr="003322A4" w:rsidRDefault="0054139B" w:rsidP="0054139B">
            <w:pPr>
              <w:rPr>
                <w:sz w:val="22"/>
                <w:szCs w:val="22"/>
              </w:rPr>
            </w:pPr>
            <w:r>
              <w:rPr>
                <w:sz w:val="22"/>
                <w:szCs w:val="22"/>
              </w:rPr>
              <w:t>4000</w:t>
            </w:r>
          </w:p>
        </w:tc>
        <w:tc>
          <w:tcPr>
            <w:tcW w:w="851" w:type="dxa"/>
          </w:tcPr>
          <w:p w:rsidR="0054139B" w:rsidRPr="003322A4" w:rsidRDefault="0054139B" w:rsidP="0054139B">
            <w:pPr>
              <w:rPr>
                <w:sz w:val="22"/>
                <w:szCs w:val="22"/>
              </w:rPr>
            </w:pPr>
            <w:r>
              <w:rPr>
                <w:sz w:val="22"/>
                <w:szCs w:val="22"/>
              </w:rPr>
              <w:t>5000</w:t>
            </w:r>
          </w:p>
        </w:tc>
        <w:tc>
          <w:tcPr>
            <w:tcW w:w="850" w:type="dxa"/>
          </w:tcPr>
          <w:p w:rsidR="0054139B" w:rsidRPr="003322A4" w:rsidRDefault="0054139B" w:rsidP="0054139B">
            <w:pPr>
              <w:rPr>
                <w:sz w:val="22"/>
                <w:szCs w:val="22"/>
              </w:rPr>
            </w:pPr>
            <w:r>
              <w:rPr>
                <w:sz w:val="22"/>
                <w:szCs w:val="22"/>
              </w:rPr>
              <w:t>5000</w:t>
            </w:r>
          </w:p>
        </w:tc>
        <w:tc>
          <w:tcPr>
            <w:tcW w:w="993" w:type="dxa"/>
          </w:tcPr>
          <w:p w:rsidR="0054139B" w:rsidRPr="003322A4" w:rsidRDefault="0054139B" w:rsidP="0054139B">
            <w:pPr>
              <w:rPr>
                <w:sz w:val="22"/>
                <w:szCs w:val="22"/>
              </w:rPr>
            </w:pPr>
            <w:r>
              <w:rPr>
                <w:sz w:val="22"/>
                <w:szCs w:val="22"/>
              </w:rPr>
              <w:t>5000</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PG.3.2.7</w:t>
            </w:r>
          </w:p>
        </w:tc>
        <w:tc>
          <w:tcPr>
            <w:tcW w:w="5647" w:type="dxa"/>
            <w:shd w:val="clear" w:color="auto" w:fill="auto"/>
            <w:vAlign w:val="center"/>
          </w:tcPr>
          <w:p w:rsidR="0054139B" w:rsidRDefault="0054139B" w:rsidP="0054139B">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1275" w:type="dxa"/>
            <w:shd w:val="clear" w:color="auto" w:fill="auto"/>
            <w:noWrap/>
            <w:vAlign w:val="center"/>
          </w:tcPr>
          <w:p w:rsidR="0054139B" w:rsidRPr="003322A4" w:rsidRDefault="0054139B" w:rsidP="0054139B">
            <w:pPr>
              <w:rPr>
                <w:sz w:val="22"/>
                <w:szCs w:val="22"/>
              </w:rPr>
            </w:pPr>
            <w:r>
              <w:rPr>
                <w:sz w:val="22"/>
                <w:szCs w:val="22"/>
              </w:rPr>
              <w:t>3</w:t>
            </w:r>
          </w:p>
        </w:tc>
        <w:tc>
          <w:tcPr>
            <w:tcW w:w="993" w:type="dxa"/>
            <w:shd w:val="clear" w:color="auto" w:fill="auto"/>
            <w:noWrap/>
            <w:vAlign w:val="center"/>
          </w:tcPr>
          <w:p w:rsidR="0054139B" w:rsidRPr="003322A4" w:rsidRDefault="0054139B" w:rsidP="0054139B">
            <w:pPr>
              <w:rPr>
                <w:sz w:val="22"/>
                <w:szCs w:val="22"/>
              </w:rPr>
            </w:pPr>
            <w:r>
              <w:rPr>
                <w:sz w:val="22"/>
                <w:szCs w:val="22"/>
              </w:rPr>
              <w:t>3</w:t>
            </w:r>
          </w:p>
        </w:tc>
        <w:tc>
          <w:tcPr>
            <w:tcW w:w="708" w:type="dxa"/>
          </w:tcPr>
          <w:p w:rsidR="0054139B" w:rsidRPr="003322A4" w:rsidRDefault="0054139B" w:rsidP="0054139B">
            <w:pPr>
              <w:rPr>
                <w:sz w:val="22"/>
                <w:szCs w:val="22"/>
              </w:rPr>
            </w:pPr>
            <w:r>
              <w:rPr>
                <w:sz w:val="22"/>
                <w:szCs w:val="22"/>
              </w:rPr>
              <w:t>3</w:t>
            </w:r>
          </w:p>
        </w:tc>
        <w:tc>
          <w:tcPr>
            <w:tcW w:w="851" w:type="dxa"/>
          </w:tcPr>
          <w:p w:rsidR="0054139B" w:rsidRPr="003322A4" w:rsidRDefault="0054139B" w:rsidP="0054139B">
            <w:pPr>
              <w:rPr>
                <w:sz w:val="22"/>
                <w:szCs w:val="22"/>
              </w:rPr>
            </w:pPr>
            <w:r>
              <w:rPr>
                <w:sz w:val="22"/>
                <w:szCs w:val="22"/>
              </w:rPr>
              <w:t>3</w:t>
            </w:r>
          </w:p>
        </w:tc>
        <w:tc>
          <w:tcPr>
            <w:tcW w:w="850" w:type="dxa"/>
          </w:tcPr>
          <w:p w:rsidR="0054139B" w:rsidRPr="003322A4" w:rsidRDefault="0054139B" w:rsidP="0054139B">
            <w:pPr>
              <w:rPr>
                <w:sz w:val="22"/>
                <w:szCs w:val="22"/>
              </w:rPr>
            </w:pPr>
            <w:r>
              <w:rPr>
                <w:sz w:val="22"/>
                <w:szCs w:val="22"/>
              </w:rPr>
              <w:t>5</w:t>
            </w:r>
          </w:p>
        </w:tc>
        <w:tc>
          <w:tcPr>
            <w:tcW w:w="993" w:type="dxa"/>
          </w:tcPr>
          <w:p w:rsidR="0054139B" w:rsidRPr="003322A4" w:rsidRDefault="0054139B" w:rsidP="0054139B">
            <w:pPr>
              <w:rPr>
                <w:sz w:val="22"/>
                <w:szCs w:val="22"/>
              </w:rPr>
            </w:pPr>
            <w:r>
              <w:rPr>
                <w:sz w:val="22"/>
                <w:szCs w:val="22"/>
              </w:rPr>
              <w:t>5</w:t>
            </w:r>
          </w:p>
        </w:tc>
      </w:tr>
      <w:tr w:rsidR="0054139B" w:rsidRPr="00A47F2F" w:rsidTr="0054139B">
        <w:trPr>
          <w:trHeight w:val="549"/>
        </w:trPr>
        <w:tc>
          <w:tcPr>
            <w:tcW w:w="2258" w:type="dxa"/>
            <w:shd w:val="clear" w:color="auto" w:fill="auto"/>
            <w:vAlign w:val="center"/>
          </w:tcPr>
          <w:p w:rsidR="0054139B" w:rsidRDefault="0054139B" w:rsidP="0054139B">
            <w:r>
              <w:rPr>
                <w:b/>
                <w:bCs/>
                <w:color w:val="FF0000"/>
                <w:sz w:val="22"/>
                <w:szCs w:val="22"/>
              </w:rPr>
              <w:t>PG.3.2.8</w:t>
            </w:r>
          </w:p>
        </w:tc>
        <w:tc>
          <w:tcPr>
            <w:tcW w:w="5647" w:type="dxa"/>
            <w:shd w:val="clear" w:color="auto" w:fill="auto"/>
            <w:vAlign w:val="center"/>
          </w:tcPr>
          <w:p w:rsidR="0054139B" w:rsidRPr="00860B45" w:rsidRDefault="0054139B" w:rsidP="0054139B">
            <w:pPr>
              <w:rPr>
                <w:sz w:val="22"/>
                <w:szCs w:val="22"/>
              </w:rPr>
            </w:pPr>
            <w:r>
              <w:rPr>
                <w:sz w:val="22"/>
                <w:szCs w:val="22"/>
              </w:rPr>
              <w:t>Okul ve Sınıf Kütüphanesindeki toplam kitap sayısı</w:t>
            </w:r>
          </w:p>
        </w:tc>
        <w:tc>
          <w:tcPr>
            <w:tcW w:w="1275" w:type="dxa"/>
            <w:shd w:val="clear" w:color="auto" w:fill="auto"/>
            <w:noWrap/>
            <w:vAlign w:val="center"/>
          </w:tcPr>
          <w:p w:rsidR="0054139B" w:rsidRPr="003322A4" w:rsidRDefault="0054139B" w:rsidP="0054139B">
            <w:pPr>
              <w:rPr>
                <w:sz w:val="22"/>
                <w:szCs w:val="22"/>
              </w:rPr>
            </w:pPr>
            <w:r>
              <w:rPr>
                <w:sz w:val="22"/>
                <w:szCs w:val="22"/>
              </w:rPr>
              <w:t>1000</w:t>
            </w:r>
          </w:p>
        </w:tc>
        <w:tc>
          <w:tcPr>
            <w:tcW w:w="993" w:type="dxa"/>
            <w:shd w:val="clear" w:color="auto" w:fill="auto"/>
            <w:noWrap/>
            <w:vAlign w:val="center"/>
          </w:tcPr>
          <w:p w:rsidR="0054139B" w:rsidRPr="003322A4" w:rsidRDefault="0054139B" w:rsidP="0054139B">
            <w:pPr>
              <w:rPr>
                <w:sz w:val="22"/>
                <w:szCs w:val="22"/>
              </w:rPr>
            </w:pPr>
            <w:r>
              <w:rPr>
                <w:sz w:val="22"/>
                <w:szCs w:val="22"/>
              </w:rPr>
              <w:t>1000</w:t>
            </w:r>
          </w:p>
        </w:tc>
        <w:tc>
          <w:tcPr>
            <w:tcW w:w="708" w:type="dxa"/>
          </w:tcPr>
          <w:p w:rsidR="0054139B" w:rsidRPr="003322A4" w:rsidRDefault="0054139B" w:rsidP="0054139B">
            <w:pPr>
              <w:rPr>
                <w:sz w:val="22"/>
                <w:szCs w:val="22"/>
              </w:rPr>
            </w:pPr>
            <w:r>
              <w:rPr>
                <w:sz w:val="22"/>
                <w:szCs w:val="22"/>
              </w:rPr>
              <w:t>1500</w:t>
            </w:r>
          </w:p>
        </w:tc>
        <w:tc>
          <w:tcPr>
            <w:tcW w:w="851" w:type="dxa"/>
          </w:tcPr>
          <w:p w:rsidR="0054139B" w:rsidRPr="003322A4" w:rsidRDefault="0054139B" w:rsidP="0054139B">
            <w:pPr>
              <w:rPr>
                <w:sz w:val="22"/>
                <w:szCs w:val="22"/>
              </w:rPr>
            </w:pPr>
            <w:r>
              <w:rPr>
                <w:sz w:val="22"/>
                <w:szCs w:val="22"/>
              </w:rPr>
              <w:t>1600</w:t>
            </w:r>
          </w:p>
        </w:tc>
        <w:tc>
          <w:tcPr>
            <w:tcW w:w="850" w:type="dxa"/>
          </w:tcPr>
          <w:p w:rsidR="0054139B" w:rsidRPr="003322A4" w:rsidRDefault="0054139B" w:rsidP="0054139B">
            <w:pPr>
              <w:rPr>
                <w:sz w:val="22"/>
                <w:szCs w:val="22"/>
              </w:rPr>
            </w:pPr>
            <w:r>
              <w:rPr>
                <w:sz w:val="22"/>
                <w:szCs w:val="22"/>
              </w:rPr>
              <w:t>1800</w:t>
            </w:r>
          </w:p>
        </w:tc>
        <w:tc>
          <w:tcPr>
            <w:tcW w:w="993" w:type="dxa"/>
          </w:tcPr>
          <w:p w:rsidR="0054139B" w:rsidRPr="003322A4" w:rsidRDefault="0054139B" w:rsidP="0054139B">
            <w:pPr>
              <w:rPr>
                <w:sz w:val="22"/>
                <w:szCs w:val="22"/>
              </w:rPr>
            </w:pPr>
            <w:r>
              <w:rPr>
                <w:sz w:val="22"/>
                <w:szCs w:val="22"/>
              </w:rPr>
              <w:t>2000</w:t>
            </w:r>
          </w:p>
        </w:tc>
      </w:tr>
      <w:tr w:rsidR="0054139B" w:rsidRPr="00A47F2F" w:rsidTr="0054139B">
        <w:trPr>
          <w:trHeight w:val="549"/>
        </w:trPr>
        <w:tc>
          <w:tcPr>
            <w:tcW w:w="2258" w:type="dxa"/>
            <w:shd w:val="clear" w:color="auto" w:fill="auto"/>
            <w:vAlign w:val="center"/>
          </w:tcPr>
          <w:p w:rsidR="0054139B" w:rsidRDefault="0054139B" w:rsidP="0054139B">
            <w:pPr>
              <w:rPr>
                <w:b/>
                <w:bCs/>
                <w:color w:val="FF0000"/>
                <w:sz w:val="22"/>
                <w:szCs w:val="22"/>
              </w:rPr>
            </w:pPr>
            <w:r>
              <w:rPr>
                <w:b/>
                <w:bCs/>
                <w:color w:val="FF0000"/>
                <w:sz w:val="22"/>
                <w:szCs w:val="22"/>
              </w:rPr>
              <w:t>PG.3.2.9</w:t>
            </w:r>
          </w:p>
        </w:tc>
        <w:tc>
          <w:tcPr>
            <w:tcW w:w="5647" w:type="dxa"/>
            <w:shd w:val="clear" w:color="auto" w:fill="auto"/>
            <w:vAlign w:val="center"/>
          </w:tcPr>
          <w:p w:rsidR="0054139B" w:rsidRDefault="0054139B" w:rsidP="0054139B">
            <w:pPr>
              <w:rPr>
                <w:sz w:val="22"/>
                <w:szCs w:val="22"/>
              </w:rPr>
            </w:pPr>
            <w:r w:rsidRPr="00904031">
              <w:rPr>
                <w:sz w:val="22"/>
                <w:szCs w:val="22"/>
              </w:rPr>
              <w:t>Bir eğitim öğretim yılı içerisinde velilere yönelik</w:t>
            </w:r>
            <w:r>
              <w:rPr>
                <w:sz w:val="22"/>
                <w:szCs w:val="22"/>
              </w:rPr>
              <w:t xml:space="preserve"> gerçekleştirilen etkinlik sayısı</w:t>
            </w:r>
            <w:r w:rsidRPr="00904031">
              <w:rPr>
                <w:sz w:val="22"/>
                <w:szCs w:val="22"/>
              </w:rPr>
              <w:t xml:space="preserve"> (</w:t>
            </w:r>
            <w:r>
              <w:rPr>
                <w:sz w:val="22"/>
                <w:szCs w:val="22"/>
              </w:rPr>
              <w:t>Bilimsel, sosyal, sportif, sanatsal</w:t>
            </w:r>
            <w:r w:rsidRPr="00904031">
              <w:rPr>
                <w:sz w:val="22"/>
                <w:szCs w:val="22"/>
              </w:rPr>
              <w:t xml:space="preserve"> vb.)</w:t>
            </w:r>
          </w:p>
        </w:tc>
        <w:tc>
          <w:tcPr>
            <w:tcW w:w="1275" w:type="dxa"/>
            <w:shd w:val="clear" w:color="auto" w:fill="auto"/>
            <w:noWrap/>
            <w:vAlign w:val="center"/>
          </w:tcPr>
          <w:p w:rsidR="0054139B" w:rsidRPr="003322A4" w:rsidRDefault="0054139B" w:rsidP="0054139B">
            <w:pPr>
              <w:rPr>
                <w:sz w:val="22"/>
                <w:szCs w:val="22"/>
              </w:rPr>
            </w:pPr>
            <w:r>
              <w:rPr>
                <w:sz w:val="22"/>
                <w:szCs w:val="22"/>
              </w:rPr>
              <w:t>5</w:t>
            </w:r>
          </w:p>
        </w:tc>
        <w:tc>
          <w:tcPr>
            <w:tcW w:w="993" w:type="dxa"/>
            <w:shd w:val="clear" w:color="auto" w:fill="auto"/>
            <w:noWrap/>
            <w:vAlign w:val="center"/>
          </w:tcPr>
          <w:p w:rsidR="0054139B" w:rsidRPr="003322A4" w:rsidRDefault="0054139B" w:rsidP="0054139B">
            <w:pPr>
              <w:rPr>
                <w:sz w:val="22"/>
                <w:szCs w:val="22"/>
              </w:rPr>
            </w:pPr>
            <w:r>
              <w:rPr>
                <w:sz w:val="22"/>
                <w:szCs w:val="22"/>
              </w:rPr>
              <w:t>5</w:t>
            </w:r>
          </w:p>
        </w:tc>
        <w:tc>
          <w:tcPr>
            <w:tcW w:w="708" w:type="dxa"/>
          </w:tcPr>
          <w:p w:rsidR="0054139B" w:rsidRPr="003322A4" w:rsidRDefault="0054139B" w:rsidP="0054139B">
            <w:pPr>
              <w:rPr>
                <w:sz w:val="22"/>
                <w:szCs w:val="22"/>
              </w:rPr>
            </w:pPr>
            <w:r>
              <w:rPr>
                <w:sz w:val="22"/>
                <w:szCs w:val="22"/>
              </w:rPr>
              <w:t>8</w:t>
            </w:r>
          </w:p>
        </w:tc>
        <w:tc>
          <w:tcPr>
            <w:tcW w:w="851" w:type="dxa"/>
          </w:tcPr>
          <w:p w:rsidR="0054139B" w:rsidRPr="003322A4" w:rsidRDefault="0054139B" w:rsidP="0054139B">
            <w:pPr>
              <w:rPr>
                <w:sz w:val="22"/>
                <w:szCs w:val="22"/>
              </w:rPr>
            </w:pPr>
            <w:r>
              <w:rPr>
                <w:sz w:val="22"/>
                <w:szCs w:val="22"/>
              </w:rPr>
              <w:t>9</w:t>
            </w:r>
          </w:p>
        </w:tc>
        <w:tc>
          <w:tcPr>
            <w:tcW w:w="850" w:type="dxa"/>
          </w:tcPr>
          <w:p w:rsidR="0054139B" w:rsidRPr="003322A4" w:rsidRDefault="0054139B" w:rsidP="0054139B">
            <w:pPr>
              <w:rPr>
                <w:sz w:val="22"/>
                <w:szCs w:val="22"/>
              </w:rPr>
            </w:pPr>
            <w:r>
              <w:rPr>
                <w:sz w:val="22"/>
                <w:szCs w:val="22"/>
              </w:rPr>
              <w:t>10</w:t>
            </w:r>
          </w:p>
        </w:tc>
        <w:tc>
          <w:tcPr>
            <w:tcW w:w="993" w:type="dxa"/>
          </w:tcPr>
          <w:p w:rsidR="0054139B" w:rsidRPr="003322A4" w:rsidRDefault="0054139B" w:rsidP="0054139B">
            <w:pPr>
              <w:rPr>
                <w:sz w:val="22"/>
                <w:szCs w:val="22"/>
              </w:rPr>
            </w:pPr>
            <w:r>
              <w:rPr>
                <w:sz w:val="22"/>
                <w:szCs w:val="22"/>
              </w:rPr>
              <w:t>10</w:t>
            </w:r>
          </w:p>
        </w:tc>
      </w:tr>
    </w:tbl>
    <w:p w:rsidR="0054139B" w:rsidRDefault="0054139B" w:rsidP="0054139B">
      <w:pPr>
        <w:jc w:val="both"/>
        <w:rPr>
          <w:b/>
        </w:rPr>
      </w:pPr>
    </w:p>
    <w:p w:rsidR="0054139B" w:rsidRDefault="0054139B" w:rsidP="0054139B">
      <w:pPr>
        <w:jc w:val="both"/>
        <w:rPr>
          <w:b/>
        </w:rPr>
      </w:pPr>
    </w:p>
    <w:p w:rsidR="0054139B" w:rsidRDefault="0054139B" w:rsidP="0054139B">
      <w:pPr>
        <w:rPr>
          <w:b/>
          <w:sz w:val="28"/>
          <w:szCs w:val="28"/>
        </w:rPr>
      </w:pPr>
      <w:r>
        <w:rPr>
          <w:b/>
          <w:sz w:val="28"/>
          <w:szCs w:val="28"/>
        </w:rPr>
        <w:t>Eylem Maddeleri</w:t>
      </w:r>
    </w:p>
    <w:tbl>
      <w:tblPr>
        <w:tblW w:w="5011" w:type="pct"/>
        <w:tblInd w:w="-497" w:type="dxa"/>
        <w:tblLayout w:type="fixed"/>
        <w:tblCellMar>
          <w:left w:w="70" w:type="dxa"/>
          <w:right w:w="70" w:type="dxa"/>
        </w:tblCellMar>
        <w:tblLook w:val="04A0" w:firstRow="1" w:lastRow="0" w:firstColumn="1" w:lastColumn="0" w:noHBand="0" w:noVBand="1"/>
      </w:tblPr>
      <w:tblGrid>
        <w:gridCol w:w="1559"/>
        <w:gridCol w:w="6541"/>
        <w:gridCol w:w="3323"/>
        <w:gridCol w:w="3036"/>
      </w:tblGrid>
      <w:tr w:rsidR="0054139B" w:rsidRPr="00A47F2F" w:rsidTr="0054139B">
        <w:trPr>
          <w:trHeight w:val="441"/>
          <w:tblHeader/>
        </w:trPr>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139B" w:rsidRPr="00A47F2F" w:rsidRDefault="0054139B" w:rsidP="0054139B">
            <w:pPr>
              <w:jc w:val="center"/>
              <w:rPr>
                <w:b/>
                <w:bCs/>
                <w:color w:val="000000"/>
              </w:rPr>
            </w:pPr>
            <w:r>
              <w:rPr>
                <w:b/>
                <w:bCs/>
                <w:color w:val="000000"/>
              </w:rPr>
              <w:t>No</w:t>
            </w:r>
          </w:p>
        </w:tc>
        <w:tc>
          <w:tcPr>
            <w:tcW w:w="2262" w:type="pct"/>
            <w:tcBorders>
              <w:top w:val="single" w:sz="8" w:space="0" w:color="auto"/>
              <w:left w:val="nil"/>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Eylem İfadesi</w:t>
            </w:r>
          </w:p>
        </w:tc>
        <w:tc>
          <w:tcPr>
            <w:tcW w:w="1149"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Sorumlusu</w:t>
            </w:r>
          </w:p>
        </w:tc>
        <w:tc>
          <w:tcPr>
            <w:tcW w:w="1050" w:type="pct"/>
            <w:tcBorders>
              <w:top w:val="single" w:sz="8" w:space="0" w:color="auto"/>
              <w:left w:val="nil"/>
              <w:bottom w:val="single" w:sz="8" w:space="0" w:color="auto"/>
              <w:right w:val="single" w:sz="8" w:space="0" w:color="auto"/>
            </w:tcBorders>
            <w:shd w:val="clear" w:color="auto" w:fill="auto"/>
            <w:vAlign w:val="center"/>
          </w:tcPr>
          <w:p w:rsidR="0054139B" w:rsidRPr="00A47F2F" w:rsidRDefault="0054139B" w:rsidP="0054139B">
            <w:pPr>
              <w:jc w:val="center"/>
              <w:rPr>
                <w:b/>
                <w:bCs/>
                <w:color w:val="000000"/>
              </w:rPr>
            </w:pPr>
            <w:r>
              <w:rPr>
                <w:b/>
                <w:bCs/>
                <w:color w:val="000000"/>
              </w:rPr>
              <w:t>Eylem Tarihi</w:t>
            </w:r>
          </w:p>
        </w:tc>
      </w:tr>
      <w:tr w:rsidR="0054139B" w:rsidRPr="00A47F2F" w:rsidTr="0054139B">
        <w:trPr>
          <w:trHeight w:val="567"/>
        </w:trPr>
        <w:tc>
          <w:tcPr>
            <w:tcW w:w="539" w:type="pct"/>
            <w:tcBorders>
              <w:top w:val="nil"/>
              <w:left w:val="single" w:sz="8" w:space="0" w:color="auto"/>
              <w:bottom w:val="single" w:sz="8" w:space="0" w:color="auto"/>
              <w:right w:val="single" w:sz="8" w:space="0" w:color="auto"/>
            </w:tcBorders>
            <w:shd w:val="clear" w:color="auto" w:fill="auto"/>
            <w:noWrap/>
            <w:vAlign w:val="center"/>
            <w:hideMark/>
          </w:tcPr>
          <w:p w:rsidR="0054139B" w:rsidRPr="00A47F2F" w:rsidRDefault="0054139B" w:rsidP="0054139B">
            <w:pPr>
              <w:jc w:val="center"/>
              <w:rPr>
                <w:b/>
                <w:bCs/>
                <w:color w:val="000000"/>
              </w:rPr>
            </w:pPr>
            <w:r>
              <w:rPr>
                <w:b/>
                <w:bCs/>
                <w:color w:val="000000"/>
              </w:rPr>
              <w:t>3.2.1.</w:t>
            </w:r>
          </w:p>
        </w:tc>
        <w:tc>
          <w:tcPr>
            <w:tcW w:w="2262" w:type="pct"/>
            <w:tcBorders>
              <w:top w:val="nil"/>
              <w:left w:val="nil"/>
              <w:bottom w:val="single" w:sz="8" w:space="0" w:color="auto"/>
              <w:right w:val="single" w:sz="8" w:space="0" w:color="auto"/>
            </w:tcBorders>
            <w:shd w:val="clear" w:color="auto" w:fill="auto"/>
            <w:vAlign w:val="center"/>
          </w:tcPr>
          <w:p w:rsidR="0054139B" w:rsidRPr="00163666" w:rsidRDefault="0054139B" w:rsidP="0054139B">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14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05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Her eğitim öğretim yılında en az 2 kez</w:t>
            </w:r>
          </w:p>
        </w:tc>
      </w:tr>
      <w:tr w:rsidR="0054139B" w:rsidRPr="00A47F2F" w:rsidTr="0054139B">
        <w:trPr>
          <w:trHeight w:val="567"/>
        </w:trPr>
        <w:tc>
          <w:tcPr>
            <w:tcW w:w="539"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3.2.</w:t>
            </w:r>
            <w:r w:rsidRPr="00A47F2F">
              <w:rPr>
                <w:b/>
                <w:bCs/>
                <w:color w:val="000000"/>
              </w:rPr>
              <w:t>2</w:t>
            </w:r>
          </w:p>
        </w:tc>
        <w:tc>
          <w:tcPr>
            <w:tcW w:w="226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477071">
              <w:t>Eğitim öğretim yılı başında düzenlenen okul aile birliği toplantısında öğrenci başına düşen miktar hesaplanarak duyurusu yapılacaktır.</w:t>
            </w:r>
          </w:p>
        </w:tc>
        <w:tc>
          <w:tcPr>
            <w:tcW w:w="1149" w:type="pct"/>
            <w:tcBorders>
              <w:top w:val="nil"/>
              <w:left w:val="nil"/>
              <w:bottom w:val="single" w:sz="8" w:space="0" w:color="auto"/>
              <w:right w:val="single" w:sz="8" w:space="0" w:color="auto"/>
            </w:tcBorders>
            <w:shd w:val="clear" w:color="auto" w:fill="auto"/>
            <w:vAlign w:val="center"/>
          </w:tcPr>
          <w:p w:rsidR="0054139B" w:rsidRDefault="0054139B" w:rsidP="0054139B">
            <w:pPr>
              <w:rPr>
                <w:color w:val="000000"/>
              </w:rPr>
            </w:pPr>
            <w:r>
              <w:rPr>
                <w:color w:val="000000"/>
              </w:rPr>
              <w:t>Okul Müdürü koordinesinde tüm öğretmenler</w:t>
            </w:r>
          </w:p>
        </w:tc>
        <w:tc>
          <w:tcPr>
            <w:tcW w:w="1050" w:type="pct"/>
            <w:tcBorders>
              <w:top w:val="nil"/>
              <w:left w:val="nil"/>
              <w:bottom w:val="single" w:sz="8" w:space="0" w:color="auto"/>
              <w:right w:val="single" w:sz="8" w:space="0" w:color="auto"/>
            </w:tcBorders>
            <w:shd w:val="clear" w:color="auto" w:fill="auto"/>
            <w:vAlign w:val="center"/>
          </w:tcPr>
          <w:p w:rsidR="0054139B" w:rsidRDefault="0054139B" w:rsidP="0054139B">
            <w:pPr>
              <w:jc w:val="both"/>
              <w:rPr>
                <w:color w:val="000000"/>
              </w:rPr>
            </w:pPr>
            <w:r>
              <w:rPr>
                <w:color w:val="000000"/>
              </w:rPr>
              <w:t>Eğitim Öğretim yılı içerisinde</w:t>
            </w:r>
          </w:p>
        </w:tc>
      </w:tr>
      <w:tr w:rsidR="0054139B" w:rsidRPr="00A47F2F" w:rsidTr="0054139B">
        <w:trPr>
          <w:trHeight w:val="567"/>
        </w:trPr>
        <w:tc>
          <w:tcPr>
            <w:tcW w:w="539"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3.2.</w:t>
            </w:r>
            <w:r w:rsidRPr="00A47F2F">
              <w:rPr>
                <w:b/>
                <w:bCs/>
                <w:color w:val="000000"/>
              </w:rPr>
              <w:t>3</w:t>
            </w:r>
          </w:p>
        </w:tc>
        <w:tc>
          <w:tcPr>
            <w:tcW w:w="2262"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rPr>
                <w:highlight w:val="green"/>
              </w:rPr>
            </w:pPr>
            <w:r w:rsidRPr="006B3919">
              <w:t>Okulun fiziki imkanları ve mali kaynaklarına göre Tasarım Beceri Atölyeleri kurulacaktır.</w:t>
            </w:r>
          </w:p>
        </w:tc>
        <w:tc>
          <w:tcPr>
            <w:tcW w:w="114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05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r w:rsidR="0054139B" w:rsidRPr="00A47F2F" w:rsidTr="0054139B">
        <w:trPr>
          <w:trHeight w:val="567"/>
        </w:trPr>
        <w:tc>
          <w:tcPr>
            <w:tcW w:w="539" w:type="pct"/>
            <w:tcBorders>
              <w:top w:val="nil"/>
              <w:left w:val="single" w:sz="8" w:space="0" w:color="auto"/>
              <w:bottom w:val="single" w:sz="8" w:space="0" w:color="auto"/>
              <w:right w:val="single" w:sz="8" w:space="0" w:color="auto"/>
            </w:tcBorders>
            <w:shd w:val="clear" w:color="auto" w:fill="auto"/>
            <w:noWrap/>
            <w:vAlign w:val="center"/>
          </w:tcPr>
          <w:p w:rsidR="0054139B" w:rsidRPr="00A47F2F" w:rsidRDefault="0054139B" w:rsidP="0054139B">
            <w:pPr>
              <w:jc w:val="center"/>
              <w:rPr>
                <w:b/>
                <w:bCs/>
                <w:color w:val="000000"/>
              </w:rPr>
            </w:pPr>
            <w:r>
              <w:rPr>
                <w:b/>
                <w:bCs/>
                <w:color w:val="000000"/>
              </w:rPr>
              <w:t>3.2.</w:t>
            </w:r>
            <w:r w:rsidRPr="00A47F2F">
              <w:rPr>
                <w:b/>
                <w:bCs/>
                <w:color w:val="000000"/>
              </w:rPr>
              <w:t>4</w:t>
            </w:r>
          </w:p>
        </w:tc>
        <w:tc>
          <w:tcPr>
            <w:tcW w:w="2262" w:type="pct"/>
            <w:tcBorders>
              <w:top w:val="nil"/>
              <w:left w:val="nil"/>
              <w:bottom w:val="single" w:sz="8" w:space="0" w:color="auto"/>
              <w:right w:val="single" w:sz="8" w:space="0" w:color="auto"/>
            </w:tcBorders>
            <w:shd w:val="clear" w:color="auto" w:fill="auto"/>
            <w:vAlign w:val="center"/>
          </w:tcPr>
          <w:p w:rsidR="0054139B" w:rsidRPr="00FE7B21" w:rsidRDefault="0054139B" w:rsidP="0054139B">
            <w:r>
              <w:t>Özel gereksinimli öğrenciler için önlemler alınacaktır.</w:t>
            </w:r>
          </w:p>
        </w:tc>
        <w:tc>
          <w:tcPr>
            <w:tcW w:w="1149"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Okul İdaresi</w:t>
            </w:r>
          </w:p>
        </w:tc>
        <w:tc>
          <w:tcPr>
            <w:tcW w:w="1050" w:type="pct"/>
            <w:tcBorders>
              <w:top w:val="nil"/>
              <w:left w:val="nil"/>
              <w:bottom w:val="single" w:sz="8" w:space="0" w:color="auto"/>
              <w:right w:val="single" w:sz="8" w:space="0" w:color="auto"/>
            </w:tcBorders>
            <w:shd w:val="clear" w:color="auto" w:fill="auto"/>
            <w:vAlign w:val="center"/>
          </w:tcPr>
          <w:p w:rsidR="0054139B" w:rsidRPr="00A47F2F" w:rsidRDefault="0054139B" w:rsidP="0054139B">
            <w:pPr>
              <w:jc w:val="both"/>
              <w:rPr>
                <w:color w:val="000000"/>
              </w:rPr>
            </w:pPr>
            <w:r>
              <w:rPr>
                <w:color w:val="000000"/>
              </w:rPr>
              <w:t>Eğitim Öğretim yılı içerisinde</w:t>
            </w:r>
          </w:p>
        </w:tc>
      </w:tr>
    </w:tbl>
    <w:p w:rsidR="0054139B" w:rsidRDefault="0054139B" w:rsidP="0054139B">
      <w:pPr>
        <w:tabs>
          <w:tab w:val="left" w:pos="1493"/>
        </w:tabs>
        <w:rPr>
          <w:sz w:val="40"/>
          <w:szCs w:val="40"/>
        </w:rPr>
      </w:pPr>
    </w:p>
    <w:p w:rsidR="0054139B" w:rsidRDefault="0054139B" w:rsidP="0054139B">
      <w:pPr>
        <w:tabs>
          <w:tab w:val="left" w:pos="1493"/>
        </w:tabs>
        <w:rPr>
          <w:sz w:val="40"/>
          <w:szCs w:val="40"/>
        </w:rPr>
      </w:pPr>
    </w:p>
    <w:p w:rsidR="00C9398A" w:rsidRDefault="00C9398A" w:rsidP="0054139B">
      <w:pPr>
        <w:tabs>
          <w:tab w:val="left" w:pos="1493"/>
        </w:tabs>
        <w:rPr>
          <w:sz w:val="40"/>
          <w:szCs w:val="40"/>
        </w:rPr>
      </w:pPr>
    </w:p>
    <w:p w:rsidR="0054139B" w:rsidRPr="00A47F2F" w:rsidRDefault="0054139B" w:rsidP="0054139B">
      <w:pPr>
        <w:pStyle w:val="Balk1"/>
      </w:pPr>
      <w:bookmarkStart w:id="49" w:name="_Toc416085167"/>
      <w:bookmarkStart w:id="50" w:name="_Toc529519470"/>
      <w:bookmarkStart w:id="51" w:name="_Toc531097547"/>
      <w:r w:rsidRPr="00A47F2F">
        <w:lastRenderedPageBreak/>
        <w:t>V. BÖLÜM</w:t>
      </w:r>
      <w:bookmarkEnd w:id="49"/>
      <w:bookmarkEnd w:id="50"/>
      <w:r>
        <w:t>:</w:t>
      </w:r>
      <w:bookmarkStart w:id="52" w:name="_Toc416085168"/>
      <w:bookmarkStart w:id="53" w:name="_Toc529519471"/>
      <w:r>
        <w:t xml:space="preserve"> </w:t>
      </w:r>
      <w:r w:rsidRPr="00A47F2F">
        <w:t>MALİYETLENDİRME</w:t>
      </w:r>
      <w:bookmarkEnd w:id="51"/>
      <w:bookmarkEnd w:id="52"/>
      <w:bookmarkEnd w:id="53"/>
    </w:p>
    <w:p w:rsidR="0054139B" w:rsidRDefault="0054139B" w:rsidP="0054139B">
      <w:pPr>
        <w:pStyle w:val="ResimYazs"/>
        <w:spacing w:after="0"/>
        <w:rPr>
          <w:bCs w:val="0"/>
          <w:color w:val="auto"/>
          <w:sz w:val="24"/>
          <w:szCs w:val="24"/>
        </w:rPr>
      </w:pPr>
      <w:r w:rsidRPr="00A47F2F">
        <w:rPr>
          <w:bCs w:val="0"/>
          <w:color w:val="auto"/>
          <w:sz w:val="24"/>
          <w:szCs w:val="24"/>
        </w:rPr>
        <w:t>2019-2023 Stratejik Planı Faaliyet/Proje Maliyetlendirme Tablosu</w:t>
      </w:r>
    </w:p>
    <w:p w:rsidR="0054139B" w:rsidRPr="00244213" w:rsidRDefault="0054139B" w:rsidP="0054139B">
      <w:pPr>
        <w:rPr>
          <w:color w:val="FF0000"/>
        </w:rPr>
      </w:pPr>
      <w:r>
        <w:rPr>
          <w:color w:val="FF0000"/>
        </w:rPr>
        <w:t>(5 yıllık tahmini maliyet hesaplanırken son 2 yılın ortalaması alınır ve her yıl için %10 artış öngörülerek hazırlanır. ÖZEL OKULLAR MALİYETLENDİRME BÖLÜMÜNÜ HAZIRLAMAZ)</w:t>
      </w:r>
    </w:p>
    <w:p w:rsidR="0054139B" w:rsidRDefault="0054139B" w:rsidP="0054139B"/>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54139B" w:rsidRPr="00D41148" w:rsidTr="0054139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4139B" w:rsidRPr="00D41148" w:rsidRDefault="0054139B" w:rsidP="0054139B">
            <w:pPr>
              <w:spacing w:after="0" w:line="240" w:lineRule="auto"/>
              <w:rPr>
                <w:b/>
                <w:bCs/>
                <w:color w:val="FFFFFF"/>
                <w:sz w:val="22"/>
                <w:szCs w:val="22"/>
              </w:rPr>
            </w:pPr>
            <w:r w:rsidRPr="00D41148">
              <w:rPr>
                <w:b/>
                <w:bCs/>
                <w:color w:val="FFFFFF"/>
                <w:sz w:val="22"/>
                <w:szCs w:val="22"/>
              </w:rPr>
              <w:t>Toplam</w:t>
            </w:r>
          </w:p>
        </w:tc>
      </w:tr>
      <w:tr w:rsidR="0054139B" w:rsidRPr="00D41148" w:rsidTr="0054139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139B" w:rsidRPr="00D41148" w:rsidRDefault="0054139B" w:rsidP="0054139B">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4139B" w:rsidRPr="00D41148" w:rsidRDefault="0054139B" w:rsidP="0054139B">
            <w:pPr>
              <w:spacing w:after="0" w:line="240" w:lineRule="auto"/>
              <w:rPr>
                <w:b/>
                <w:bCs/>
                <w:color w:val="FFFFFF"/>
                <w:sz w:val="22"/>
                <w:szCs w:val="22"/>
              </w:rPr>
            </w:pPr>
          </w:p>
        </w:tc>
      </w:tr>
      <w:tr w:rsidR="0054139B" w:rsidRPr="00D41148" w:rsidTr="0054139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560" w:type="dxa"/>
            <w:tcBorders>
              <w:top w:val="nil"/>
              <w:left w:val="nil"/>
              <w:bottom w:val="single" w:sz="4" w:space="0" w:color="000000"/>
              <w:right w:val="single" w:sz="12"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r>
      <w:tr w:rsidR="0054139B" w:rsidRPr="00D41148" w:rsidTr="0054139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c>
          <w:tcPr>
            <w:tcW w:w="1560" w:type="dxa"/>
            <w:tcBorders>
              <w:top w:val="nil"/>
              <w:left w:val="nil"/>
              <w:bottom w:val="single" w:sz="4" w:space="0" w:color="000000"/>
              <w:right w:val="single" w:sz="12"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0</w:t>
            </w:r>
          </w:p>
        </w:tc>
      </w:tr>
      <w:tr w:rsidR="0054139B" w:rsidRPr="00D41148" w:rsidTr="0054139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4139B" w:rsidRPr="00D41148" w:rsidRDefault="0054139B" w:rsidP="0054139B">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3900 TL</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8000 TL</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9000 TL</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10.000 TL</w:t>
            </w:r>
          </w:p>
        </w:tc>
        <w:tc>
          <w:tcPr>
            <w:tcW w:w="1134" w:type="dxa"/>
            <w:tcBorders>
              <w:top w:val="nil"/>
              <w:left w:val="nil"/>
              <w:bottom w:val="single" w:sz="4"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11.000 TL</w:t>
            </w:r>
          </w:p>
        </w:tc>
        <w:tc>
          <w:tcPr>
            <w:tcW w:w="1560" w:type="dxa"/>
            <w:tcBorders>
              <w:top w:val="nil"/>
              <w:left w:val="nil"/>
              <w:bottom w:val="single" w:sz="4" w:space="0" w:color="000000"/>
              <w:right w:val="single" w:sz="12"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41.900.00 TL</w:t>
            </w:r>
          </w:p>
        </w:tc>
      </w:tr>
      <w:tr w:rsidR="0054139B" w:rsidRPr="00D41148" w:rsidTr="0054139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4139B" w:rsidRPr="00D41148" w:rsidRDefault="0054139B" w:rsidP="0054139B">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3900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8000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9000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10.000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11.000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4139B" w:rsidRPr="007B7E71" w:rsidRDefault="0054139B" w:rsidP="0054139B">
            <w:pPr>
              <w:spacing w:after="0" w:line="240" w:lineRule="auto"/>
              <w:rPr>
                <w:color w:val="000000"/>
                <w:sz w:val="16"/>
                <w:szCs w:val="16"/>
              </w:rPr>
            </w:pPr>
            <w:r>
              <w:rPr>
                <w:color w:val="000000"/>
                <w:sz w:val="16"/>
                <w:szCs w:val="16"/>
              </w:rPr>
              <w:t>41.900.00 TL</w:t>
            </w:r>
          </w:p>
        </w:tc>
      </w:tr>
    </w:tbl>
    <w:p w:rsidR="0054139B" w:rsidRPr="008D4E73" w:rsidRDefault="0054139B" w:rsidP="0054139B">
      <w:pPr>
        <w:pStyle w:val="Balk1"/>
      </w:pPr>
      <w:bookmarkStart w:id="54" w:name="_Toc416085171"/>
      <w:bookmarkStart w:id="55" w:name="_Toc529519472"/>
      <w:r w:rsidRPr="008D4E73">
        <w:t>VI. BÖLÜM</w:t>
      </w:r>
      <w:bookmarkEnd w:id="54"/>
      <w:bookmarkEnd w:id="55"/>
      <w:r w:rsidRPr="008D4E73">
        <w:t>:</w:t>
      </w:r>
      <w:bookmarkStart w:id="56" w:name="_Toc416085172"/>
      <w:bookmarkStart w:id="57" w:name="_Toc529519473"/>
      <w:r w:rsidRPr="008D4E73">
        <w:t xml:space="preserve"> İZLEME VE DEĞERLENDİRME</w:t>
      </w:r>
      <w:bookmarkEnd w:id="56"/>
      <w:bookmarkEnd w:id="57"/>
    </w:p>
    <w:p w:rsidR="0054139B" w:rsidRPr="003152E4" w:rsidRDefault="0054139B" w:rsidP="0054139B">
      <w:r w:rsidRPr="003152E4">
        <w:t xml:space="preserve">Okulumuz Stratejik Planı izleme ve değerlendirme çalışmalarında 5 yıllık Stratejik Planın izlenmesi ve 1 yıllık gelişim planın izlenmesi olarak ikili bir ayrıma gidilecektir. </w:t>
      </w:r>
    </w:p>
    <w:p w:rsidR="0054139B" w:rsidRPr="003152E4" w:rsidRDefault="0054139B" w:rsidP="0054139B">
      <w:r w:rsidRPr="003152E4">
        <w:t>Stratejik planın izlenmesinde 6 aylık dönemlerde izleme yapılacak denetim birimleri, il ve ilçe millî eğitim müdürlüğü ve Bakanlık denetim ve kontrollerine hazır halde tutulacaktır.</w:t>
      </w:r>
    </w:p>
    <w:p w:rsidR="0054139B" w:rsidRDefault="0054139B" w:rsidP="0054139B">
      <w:r w:rsidRPr="003152E4">
        <w:t>Yıllık planın uygulanmasında yürütme ekipleri ve eylem sorumlularıyla aylık ilerleme toplantıları yapılacaktır. Toplantıda bir önceki ayda yapılanlar ve bir sonraki ayda yapılacaklar g</w:t>
      </w:r>
      <w:r>
        <w:t xml:space="preserve">örüşülüp karara bağlanacaktır. </w:t>
      </w:r>
      <w:bookmarkStart w:id="58" w:name="_Toc531097548"/>
    </w:p>
    <w:p w:rsidR="0054139B" w:rsidRPr="00EA5932" w:rsidRDefault="0054139B" w:rsidP="0054139B">
      <w:pPr>
        <w:rPr>
          <w:b/>
          <w:color w:val="4BACC6"/>
        </w:rPr>
      </w:pPr>
      <w:r w:rsidRPr="00EA5932">
        <w:rPr>
          <w:b/>
          <w:color w:val="4BACC6"/>
        </w:rPr>
        <w:t>EKLER:</w:t>
      </w:r>
      <w:bookmarkEnd w:id="58"/>
      <w:r w:rsidRPr="00EA5932">
        <w:rPr>
          <w:b/>
          <w:color w:val="4BACC6"/>
        </w:rPr>
        <w:t xml:space="preserve"> </w:t>
      </w:r>
    </w:p>
    <w:p w:rsidR="0054139B" w:rsidRDefault="0054139B" w:rsidP="0054139B">
      <w:pPr>
        <w:rPr>
          <w:rFonts w:cs="Calibri"/>
          <w:b/>
        </w:rPr>
      </w:pPr>
      <w:r w:rsidRPr="00A47F2F">
        <w:rPr>
          <w:rFonts w:cs="Calibri"/>
          <w:b/>
        </w:rPr>
        <w:lastRenderedPageBreak/>
        <w:t>Öğretmen, öğrenci ve veli anket örnekleri klasör ekinde olup okullarınızda uygulanarak sonuçlarından paydaş analizi bölümü ve sorun alanlarının belirlenmesinde yararlanabilirsiniz.</w:t>
      </w:r>
    </w:p>
    <w:p w:rsidR="0054139B" w:rsidRPr="00A47F2F" w:rsidRDefault="0054139B" w:rsidP="0054139B">
      <w:pPr>
        <w:rPr>
          <w:rFonts w:cs="Calibri"/>
          <w:b/>
        </w:rPr>
      </w:pPr>
      <w:r>
        <w:rPr>
          <w:noProof/>
          <w:szCs w:val="24"/>
        </w:rPr>
        <w:drawing>
          <wp:inline distT="0" distB="0" distL="0" distR="0" wp14:anchorId="61A10CE4" wp14:editId="7A787139">
            <wp:extent cx="7961630" cy="4509135"/>
            <wp:effectExtent l="0" t="0" r="1270" b="5715"/>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1630" cy="4509135"/>
                    </a:xfrm>
                    <a:prstGeom prst="rect">
                      <a:avLst/>
                    </a:prstGeom>
                    <a:noFill/>
                    <a:ln>
                      <a:noFill/>
                    </a:ln>
                  </pic:spPr>
                </pic:pic>
              </a:graphicData>
            </a:graphic>
          </wp:inline>
        </w:drawing>
      </w:r>
    </w:p>
    <w:p w:rsidR="00C97DE6" w:rsidRDefault="00C97DE6"/>
    <w:sectPr w:rsidR="00C97DE6" w:rsidSect="0054139B">
      <w:footerReference w:type="first" r:id="rId20"/>
      <w:pgSz w:w="16838" w:h="11906" w:orient="landscape"/>
      <w:pgMar w:top="1134" w:right="1417" w:bottom="1417" w:left="1134"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Fatih ISLEK" w:date="2019-12-26T15:45:00Z" w:initials="FI">
    <w:p w:rsidR="0054139B" w:rsidRPr="000140D3" w:rsidRDefault="0054139B" w:rsidP="0054139B">
      <w:pPr>
        <w:rPr>
          <w:highlight w:val="yellow"/>
        </w:rPr>
      </w:pPr>
      <w:r>
        <w:rPr>
          <w:rStyle w:val="AklamaBavurusu"/>
        </w:rPr>
        <w:annotationRef/>
      </w:r>
      <w:r w:rsidRPr="000140D3">
        <w:rPr>
          <w:highlight w:val="yellow"/>
        </w:rPr>
        <w:t xml:space="preserve">Açıklama: </w:t>
      </w:r>
    </w:p>
    <w:p w:rsidR="0054139B" w:rsidRPr="000140D3" w:rsidRDefault="0054139B" w:rsidP="0054139B">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4139B" w:rsidRPr="000140D3" w:rsidRDefault="0054139B" w:rsidP="0054139B">
      <w:pPr>
        <w:numPr>
          <w:ilvl w:val="0"/>
          <w:numId w:val="1"/>
        </w:numPr>
        <w:rPr>
          <w:highlight w:val="yellow"/>
        </w:rPr>
      </w:pPr>
      <w:r>
        <w:rPr>
          <w:b/>
          <w:sz w:val="28"/>
          <w:highlight w:val="yellow"/>
        </w:rPr>
        <w:t>Altta erişim, kalite ve kapasite amaçlarına ilişkin örnek amaç, hedef ve göstergeler verilmiştir.</w:t>
      </w:r>
    </w:p>
    <w:p w:rsidR="0054139B" w:rsidRDefault="0054139B" w:rsidP="0054139B">
      <w:pPr>
        <w:numPr>
          <w:ilvl w:val="0"/>
          <w:numId w:val="1"/>
        </w:numPr>
        <w:rPr>
          <w:highlight w:val="yellow"/>
        </w:rPr>
      </w:pPr>
      <w:r>
        <w:rPr>
          <w:highlight w:val="yellow"/>
        </w:rPr>
        <w:t>Erişim başlığında eylemlere ilişkin örneğe yer verilmiştir.</w:t>
      </w:r>
    </w:p>
    <w:p w:rsidR="0054139B" w:rsidRDefault="0054139B" w:rsidP="0054139B">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5B" w:rsidRDefault="0072575B">
      <w:pPr>
        <w:spacing w:after="0" w:line="240" w:lineRule="auto"/>
      </w:pPr>
      <w:r>
        <w:separator/>
      </w:r>
    </w:p>
  </w:endnote>
  <w:endnote w:type="continuationSeparator" w:id="0">
    <w:p w:rsidR="0072575B" w:rsidRDefault="0072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B" w:rsidRDefault="0054139B">
    <w:pPr>
      <w:pStyle w:val="Altbilgi"/>
      <w:jc w:val="right"/>
    </w:pPr>
    <w:r>
      <w:fldChar w:fldCharType="begin"/>
    </w:r>
    <w:r>
      <w:instrText>PAGE   \* MERGEFORMAT</w:instrText>
    </w:r>
    <w:r>
      <w:fldChar w:fldCharType="separate"/>
    </w:r>
    <w:r w:rsidR="00A45E1C" w:rsidRPr="00A45E1C">
      <w:rPr>
        <w:noProof/>
        <w:lang w:val="tr-TR"/>
      </w:rPr>
      <w:t>43</w:t>
    </w:r>
    <w:r>
      <w:fldChar w:fldCharType="end"/>
    </w:r>
  </w:p>
  <w:p w:rsidR="0054139B" w:rsidRDefault="005413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B" w:rsidRDefault="0054139B">
    <w:pPr>
      <w:pStyle w:val="Altbilgi"/>
      <w:jc w:val="right"/>
    </w:pPr>
    <w:r>
      <w:fldChar w:fldCharType="begin"/>
    </w:r>
    <w:r>
      <w:instrText>PAGE   \* MERGEFORMAT</w:instrText>
    </w:r>
    <w:r>
      <w:fldChar w:fldCharType="separate"/>
    </w:r>
    <w:r>
      <w:rPr>
        <w:noProof/>
      </w:rPr>
      <w:t>i</w:t>
    </w:r>
    <w:r>
      <w:fldChar w:fldCharType="end"/>
    </w:r>
  </w:p>
  <w:p w:rsidR="0054139B" w:rsidRDefault="005413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B" w:rsidRDefault="0054139B">
    <w:pPr>
      <w:pStyle w:val="Altbilgi"/>
      <w:jc w:val="right"/>
    </w:pPr>
    <w:r>
      <w:fldChar w:fldCharType="begin"/>
    </w:r>
    <w:r>
      <w:instrText>PAGE   \* MERGEFORMAT</w:instrText>
    </w:r>
    <w:r>
      <w:fldChar w:fldCharType="separate"/>
    </w:r>
    <w:r>
      <w:rPr>
        <w:noProof/>
      </w:rPr>
      <w:t>1</w:t>
    </w:r>
    <w:r>
      <w:fldChar w:fldCharType="end"/>
    </w:r>
  </w:p>
  <w:p w:rsidR="0054139B" w:rsidRDefault="005413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5B" w:rsidRDefault="0072575B">
      <w:pPr>
        <w:spacing w:after="0" w:line="240" w:lineRule="auto"/>
      </w:pPr>
      <w:r>
        <w:separator/>
      </w:r>
    </w:p>
  </w:footnote>
  <w:footnote w:type="continuationSeparator" w:id="0">
    <w:p w:rsidR="0072575B" w:rsidRDefault="0072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B" w:rsidRPr="00A40B5B" w:rsidRDefault="0054139B" w:rsidP="0054139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9B"/>
    <w:rsid w:val="004B4EBE"/>
    <w:rsid w:val="0054139B"/>
    <w:rsid w:val="0072575B"/>
    <w:rsid w:val="00A45E1C"/>
    <w:rsid w:val="00C9398A"/>
    <w:rsid w:val="00C97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4139B"/>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54139B"/>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54139B"/>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54139B"/>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nhideWhenUsed/>
    <w:qFormat/>
    <w:rsid w:val="0054139B"/>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54139B"/>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54139B"/>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54139B"/>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54139B"/>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139B"/>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54139B"/>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54139B"/>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54139B"/>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rsid w:val="0054139B"/>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54139B"/>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54139B"/>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54139B"/>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54139B"/>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54139B"/>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54139B"/>
    <w:rPr>
      <w:rFonts w:ascii="Tahoma" w:eastAsia="Times New Roman" w:hAnsi="Tahoma" w:cs="Times New Roman"/>
      <w:sz w:val="16"/>
      <w:szCs w:val="16"/>
      <w:lang w:val="x-none" w:eastAsia="x-none"/>
    </w:rPr>
  </w:style>
  <w:style w:type="paragraph" w:styleId="ListeParagraf">
    <w:name w:val="List Paragraph"/>
    <w:aliases w:val="içindekiler vb,Liste Paragraf1,List Paragraph"/>
    <w:basedOn w:val="Normal"/>
    <w:link w:val="ListeParagrafChar"/>
    <w:uiPriority w:val="34"/>
    <w:qFormat/>
    <w:rsid w:val="0054139B"/>
    <w:pPr>
      <w:ind w:left="720"/>
      <w:contextualSpacing/>
    </w:pPr>
  </w:style>
  <w:style w:type="paragraph" w:styleId="stbilgi">
    <w:name w:val="header"/>
    <w:basedOn w:val="Normal"/>
    <w:link w:val="stbilgiChar"/>
    <w:uiPriority w:val="99"/>
    <w:unhideWhenUsed/>
    <w:rsid w:val="00541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139B"/>
    <w:rPr>
      <w:rFonts w:ascii="Book Antiqua" w:eastAsia="Times New Roman" w:hAnsi="Book Antiqua" w:cs="Times New Roman"/>
      <w:sz w:val="24"/>
      <w:szCs w:val="21"/>
      <w:lang w:eastAsia="tr-TR"/>
    </w:rPr>
  </w:style>
  <w:style w:type="table" w:styleId="TabloKlavuzu">
    <w:name w:val="Table Grid"/>
    <w:basedOn w:val="NormalTablo"/>
    <w:uiPriority w:val="39"/>
    <w:rsid w:val="0054139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54139B"/>
    <w:rPr>
      <w:color w:val="0000FF"/>
      <w:u w:val="single"/>
    </w:rPr>
  </w:style>
  <w:style w:type="character" w:styleId="zlenenKpr">
    <w:name w:val="FollowedHyperlink"/>
    <w:uiPriority w:val="99"/>
    <w:semiHidden/>
    <w:unhideWhenUsed/>
    <w:rsid w:val="0054139B"/>
    <w:rPr>
      <w:color w:val="800080"/>
      <w:u w:val="single"/>
    </w:rPr>
  </w:style>
  <w:style w:type="paragraph" w:customStyle="1" w:styleId="xl66">
    <w:name w:val="xl66"/>
    <w:basedOn w:val="Normal"/>
    <w:rsid w:val="005413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413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4139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41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41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4139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4139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4139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41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4139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41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4139B"/>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4139B"/>
    <w:pPr>
      <w:spacing w:line="240" w:lineRule="auto"/>
    </w:pPr>
    <w:rPr>
      <w:b/>
      <w:bCs/>
      <w:color w:val="404040"/>
      <w:sz w:val="16"/>
      <w:szCs w:val="16"/>
    </w:rPr>
  </w:style>
  <w:style w:type="paragraph" w:styleId="Altbilgi">
    <w:name w:val="footer"/>
    <w:basedOn w:val="Normal"/>
    <w:link w:val="AltbilgiChar"/>
    <w:uiPriority w:val="99"/>
    <w:unhideWhenUsed/>
    <w:rsid w:val="0054139B"/>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54139B"/>
    <w:rPr>
      <w:rFonts w:ascii="Calibri" w:eastAsia="Times New Roman" w:hAnsi="Calibri" w:cs="Times New Roman"/>
      <w:sz w:val="20"/>
      <w:szCs w:val="20"/>
      <w:lang w:val="x-none" w:eastAsia="tr-TR"/>
    </w:rPr>
  </w:style>
  <w:style w:type="paragraph" w:styleId="NormalWeb">
    <w:name w:val="Normal (Web)"/>
    <w:basedOn w:val="Normal"/>
    <w:uiPriority w:val="99"/>
    <w:rsid w:val="0054139B"/>
    <w:pPr>
      <w:spacing w:before="100" w:beforeAutospacing="1" w:after="100" w:afterAutospacing="1" w:line="240" w:lineRule="auto"/>
    </w:pPr>
    <w:rPr>
      <w:rFonts w:ascii="Times New Roman" w:hAnsi="Times New Roman"/>
      <w:szCs w:val="24"/>
    </w:rPr>
  </w:style>
  <w:style w:type="character" w:styleId="Gl">
    <w:name w:val="Strong"/>
    <w:uiPriority w:val="22"/>
    <w:qFormat/>
    <w:rsid w:val="0054139B"/>
    <w:rPr>
      <w:b/>
      <w:bCs/>
    </w:rPr>
  </w:style>
  <w:style w:type="paragraph" w:styleId="AralkYok">
    <w:name w:val="No Spacing"/>
    <w:link w:val="AralkYokChar"/>
    <w:uiPriority w:val="99"/>
    <w:qFormat/>
    <w:rsid w:val="0054139B"/>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54139B"/>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54139B"/>
    <w:pPr>
      <w:outlineLvl w:val="9"/>
    </w:pPr>
    <w:rPr>
      <w:rFonts w:ascii="Calibri Light" w:hAnsi="Calibri Light"/>
      <w:color w:val="2E74B5"/>
    </w:rPr>
  </w:style>
  <w:style w:type="paragraph" w:styleId="T1">
    <w:name w:val="toc 1"/>
    <w:basedOn w:val="Normal"/>
    <w:next w:val="Normal"/>
    <w:autoRedefine/>
    <w:uiPriority w:val="39"/>
    <w:unhideWhenUsed/>
    <w:rsid w:val="0054139B"/>
    <w:pPr>
      <w:spacing w:before="120" w:after="120"/>
    </w:pPr>
    <w:rPr>
      <w:rFonts w:ascii="Calibri" w:hAnsi="Calibri"/>
      <w:b/>
      <w:bCs/>
      <w:caps/>
      <w:sz w:val="20"/>
      <w:szCs w:val="20"/>
    </w:rPr>
  </w:style>
  <w:style w:type="table" w:customStyle="1" w:styleId="TableNormal1">
    <w:name w:val="Table Normal1"/>
    <w:uiPriority w:val="2"/>
    <w:semiHidden/>
    <w:unhideWhenUsed/>
    <w:qFormat/>
    <w:rsid w:val="0054139B"/>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4139B"/>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54139B"/>
    <w:rPr>
      <w:rFonts w:ascii="Calibri" w:eastAsia="Calibri" w:hAnsi="Calibri" w:cs="Times New Roman"/>
      <w:sz w:val="10"/>
      <w:szCs w:val="10"/>
      <w:lang w:val="en-US" w:eastAsia="x-none"/>
    </w:rPr>
  </w:style>
  <w:style w:type="paragraph" w:customStyle="1" w:styleId="TableParagraph">
    <w:name w:val="Table Paragraph"/>
    <w:basedOn w:val="Normal"/>
    <w:uiPriority w:val="1"/>
    <w:rsid w:val="0054139B"/>
    <w:pPr>
      <w:widowControl w:val="0"/>
      <w:spacing w:after="0" w:line="240" w:lineRule="auto"/>
    </w:pPr>
    <w:rPr>
      <w:lang w:val="en-US"/>
    </w:rPr>
  </w:style>
  <w:style w:type="paragraph" w:customStyle="1" w:styleId="2-ortabaslk">
    <w:name w:val="2-ortabaslk"/>
    <w:basedOn w:val="Normal"/>
    <w:rsid w:val="0054139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4139B"/>
  </w:style>
  <w:style w:type="table" w:customStyle="1" w:styleId="KlavuzuTablo4-Vurgu61">
    <w:name w:val="Kılavuzu Tablo 4 - Vurgu 6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4139B"/>
    <w:rPr>
      <w:sz w:val="16"/>
      <w:szCs w:val="16"/>
    </w:rPr>
  </w:style>
  <w:style w:type="paragraph" w:styleId="AklamaMetni">
    <w:name w:val="annotation text"/>
    <w:basedOn w:val="Normal"/>
    <w:link w:val="AklamaMetniChar"/>
    <w:uiPriority w:val="99"/>
    <w:semiHidden/>
    <w:unhideWhenUsed/>
    <w:rsid w:val="0054139B"/>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54139B"/>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54139B"/>
    <w:rPr>
      <w:b/>
      <w:bCs/>
    </w:rPr>
  </w:style>
  <w:style w:type="character" w:customStyle="1" w:styleId="AklamaKonusuChar">
    <w:name w:val="Açıklama Konusu Char"/>
    <w:basedOn w:val="AklamaMetniChar"/>
    <w:link w:val="AklamaKonusu"/>
    <w:uiPriority w:val="99"/>
    <w:semiHidden/>
    <w:rsid w:val="0054139B"/>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54139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54139B"/>
    <w:pPr>
      <w:spacing w:after="0"/>
    </w:pPr>
  </w:style>
  <w:style w:type="paragraph" w:customStyle="1" w:styleId="BALIK2">
    <w:name w:val="BAŞLIK 2"/>
    <w:basedOn w:val="Balk2"/>
    <w:rsid w:val="0054139B"/>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54139B"/>
    <w:pPr>
      <w:spacing w:after="0"/>
      <w:ind w:left="240"/>
    </w:pPr>
    <w:rPr>
      <w:rFonts w:ascii="Calibri" w:hAnsi="Calibri"/>
      <w:smallCaps/>
      <w:sz w:val="20"/>
      <w:szCs w:val="20"/>
    </w:rPr>
  </w:style>
  <w:style w:type="paragraph" w:styleId="T3">
    <w:name w:val="toc 3"/>
    <w:basedOn w:val="Normal"/>
    <w:next w:val="Normal"/>
    <w:autoRedefine/>
    <w:uiPriority w:val="39"/>
    <w:unhideWhenUsed/>
    <w:rsid w:val="0054139B"/>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54139B"/>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54139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4139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4139B"/>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4139B"/>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4139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54139B"/>
    <w:rPr>
      <w:rFonts w:ascii="Calibri Light" w:eastAsia="SimSun" w:hAnsi="Calibri Light" w:cs="Times New Roman"/>
      <w:caps/>
      <w:color w:val="44546A"/>
      <w:spacing w:val="30"/>
      <w:sz w:val="72"/>
      <w:szCs w:val="72"/>
      <w:lang w:val="x-none" w:eastAsia="x-none"/>
    </w:rPr>
  </w:style>
  <w:style w:type="paragraph" w:customStyle="1" w:styleId="Altyaz">
    <w:name w:val="Altyazı"/>
    <w:basedOn w:val="Normal"/>
    <w:next w:val="Normal"/>
    <w:link w:val="AltyazChar"/>
    <w:uiPriority w:val="11"/>
    <w:qFormat/>
    <w:rsid w:val="0054139B"/>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54139B"/>
    <w:rPr>
      <w:rFonts w:ascii="Calibri" w:eastAsia="Times New Roman" w:hAnsi="Calibri" w:cs="Times New Roman"/>
      <w:color w:val="44546A"/>
      <w:sz w:val="28"/>
      <w:szCs w:val="28"/>
      <w:lang w:val="x-none" w:eastAsia="x-none"/>
    </w:rPr>
  </w:style>
  <w:style w:type="character" w:styleId="Vurgu">
    <w:name w:val="Emphasis"/>
    <w:uiPriority w:val="20"/>
    <w:qFormat/>
    <w:rsid w:val="0054139B"/>
    <w:rPr>
      <w:i/>
      <w:iCs/>
      <w:color w:val="000000"/>
    </w:rPr>
  </w:style>
  <w:style w:type="paragraph" w:customStyle="1" w:styleId="Alnt">
    <w:name w:val="Alıntı"/>
    <w:basedOn w:val="Normal"/>
    <w:next w:val="Normal"/>
    <w:link w:val="AlntChar"/>
    <w:uiPriority w:val="29"/>
    <w:qFormat/>
    <w:rsid w:val="0054139B"/>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54139B"/>
    <w:rPr>
      <w:rFonts w:ascii="Calibri" w:eastAsia="Times New Roman" w:hAnsi="Calibri" w:cs="Times New Roman"/>
      <w:i/>
      <w:iCs/>
      <w:color w:val="7B7B7B"/>
      <w:sz w:val="24"/>
      <w:szCs w:val="24"/>
      <w:lang w:val="x-none" w:eastAsia="x-none"/>
    </w:rPr>
  </w:style>
  <w:style w:type="paragraph" w:customStyle="1" w:styleId="GlAlnt">
    <w:name w:val="Güçlü Alıntı"/>
    <w:basedOn w:val="Normal"/>
    <w:next w:val="Normal"/>
    <w:link w:val="GlAlntChar"/>
    <w:uiPriority w:val="30"/>
    <w:qFormat/>
    <w:rsid w:val="0054139B"/>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54139B"/>
    <w:rPr>
      <w:rFonts w:ascii="Calibri Light" w:eastAsia="SimSun" w:hAnsi="Calibri Light" w:cs="Times New Roman"/>
      <w:caps/>
      <w:color w:val="2E74B5"/>
      <w:sz w:val="28"/>
      <w:szCs w:val="28"/>
      <w:lang w:val="x-none" w:eastAsia="x-none"/>
    </w:rPr>
  </w:style>
  <w:style w:type="character" w:styleId="HafifVurgulama">
    <w:name w:val="Subtle Emphasis"/>
    <w:uiPriority w:val="19"/>
    <w:qFormat/>
    <w:rsid w:val="0054139B"/>
    <w:rPr>
      <w:i/>
      <w:iCs/>
      <w:color w:val="595959"/>
    </w:rPr>
  </w:style>
  <w:style w:type="character" w:styleId="GlVurgulama">
    <w:name w:val="Intense Emphasis"/>
    <w:uiPriority w:val="21"/>
    <w:qFormat/>
    <w:rsid w:val="0054139B"/>
    <w:rPr>
      <w:b/>
      <w:bCs/>
      <w:i/>
      <w:iCs/>
      <w:color w:val="auto"/>
    </w:rPr>
  </w:style>
  <w:style w:type="character" w:styleId="HafifBavuru">
    <w:name w:val="Subtle Reference"/>
    <w:uiPriority w:val="31"/>
    <w:qFormat/>
    <w:rsid w:val="0054139B"/>
    <w:rPr>
      <w:caps w:val="0"/>
      <w:smallCaps/>
      <w:color w:val="404040"/>
      <w:spacing w:val="0"/>
      <w:u w:val="single" w:color="7F7F7F"/>
    </w:rPr>
  </w:style>
  <w:style w:type="character" w:styleId="GlBavuru">
    <w:name w:val="Intense Reference"/>
    <w:uiPriority w:val="32"/>
    <w:qFormat/>
    <w:rsid w:val="0054139B"/>
    <w:rPr>
      <w:b/>
      <w:bCs/>
      <w:caps w:val="0"/>
      <w:smallCaps/>
      <w:color w:val="auto"/>
      <w:spacing w:val="0"/>
      <w:u w:val="single"/>
    </w:rPr>
  </w:style>
  <w:style w:type="character" w:styleId="KitapBal">
    <w:name w:val="Book Title"/>
    <w:uiPriority w:val="33"/>
    <w:qFormat/>
    <w:rsid w:val="0054139B"/>
    <w:rPr>
      <w:b/>
      <w:bCs/>
      <w:caps w:val="0"/>
      <w:smallCaps/>
      <w:spacing w:val="0"/>
    </w:rPr>
  </w:style>
  <w:style w:type="paragraph" w:styleId="T4">
    <w:name w:val="toc 4"/>
    <w:basedOn w:val="Normal"/>
    <w:next w:val="Normal"/>
    <w:autoRedefine/>
    <w:uiPriority w:val="39"/>
    <w:unhideWhenUsed/>
    <w:rsid w:val="0054139B"/>
    <w:pPr>
      <w:spacing w:after="0"/>
      <w:ind w:left="720"/>
    </w:pPr>
    <w:rPr>
      <w:rFonts w:ascii="Calibri" w:hAnsi="Calibri"/>
      <w:sz w:val="18"/>
      <w:szCs w:val="18"/>
    </w:rPr>
  </w:style>
  <w:style w:type="paragraph" w:styleId="T5">
    <w:name w:val="toc 5"/>
    <w:basedOn w:val="Normal"/>
    <w:next w:val="Normal"/>
    <w:autoRedefine/>
    <w:uiPriority w:val="39"/>
    <w:unhideWhenUsed/>
    <w:rsid w:val="0054139B"/>
    <w:pPr>
      <w:spacing w:after="0"/>
      <w:ind w:left="960"/>
    </w:pPr>
    <w:rPr>
      <w:rFonts w:ascii="Calibri" w:hAnsi="Calibri"/>
      <w:sz w:val="18"/>
      <w:szCs w:val="18"/>
    </w:rPr>
  </w:style>
  <w:style w:type="paragraph" w:styleId="T6">
    <w:name w:val="toc 6"/>
    <w:basedOn w:val="Normal"/>
    <w:next w:val="Normal"/>
    <w:autoRedefine/>
    <w:uiPriority w:val="39"/>
    <w:unhideWhenUsed/>
    <w:rsid w:val="0054139B"/>
    <w:pPr>
      <w:spacing w:after="0"/>
      <w:ind w:left="1200"/>
    </w:pPr>
    <w:rPr>
      <w:rFonts w:ascii="Calibri" w:hAnsi="Calibri"/>
      <w:sz w:val="18"/>
      <w:szCs w:val="18"/>
    </w:rPr>
  </w:style>
  <w:style w:type="paragraph" w:styleId="T7">
    <w:name w:val="toc 7"/>
    <w:basedOn w:val="Normal"/>
    <w:next w:val="Normal"/>
    <w:autoRedefine/>
    <w:uiPriority w:val="39"/>
    <w:unhideWhenUsed/>
    <w:rsid w:val="0054139B"/>
    <w:pPr>
      <w:spacing w:after="0"/>
      <w:ind w:left="1440"/>
    </w:pPr>
    <w:rPr>
      <w:rFonts w:ascii="Calibri" w:hAnsi="Calibri"/>
      <w:sz w:val="18"/>
      <w:szCs w:val="18"/>
    </w:rPr>
  </w:style>
  <w:style w:type="paragraph" w:styleId="T8">
    <w:name w:val="toc 8"/>
    <w:basedOn w:val="Normal"/>
    <w:next w:val="Normal"/>
    <w:autoRedefine/>
    <w:uiPriority w:val="39"/>
    <w:unhideWhenUsed/>
    <w:rsid w:val="0054139B"/>
    <w:pPr>
      <w:spacing w:after="0"/>
      <w:ind w:left="1680"/>
    </w:pPr>
    <w:rPr>
      <w:rFonts w:ascii="Calibri" w:hAnsi="Calibri"/>
      <w:sz w:val="18"/>
      <w:szCs w:val="18"/>
    </w:rPr>
  </w:style>
  <w:style w:type="paragraph" w:styleId="T9">
    <w:name w:val="toc 9"/>
    <w:basedOn w:val="Normal"/>
    <w:next w:val="Normal"/>
    <w:autoRedefine/>
    <w:uiPriority w:val="39"/>
    <w:unhideWhenUsed/>
    <w:rsid w:val="0054139B"/>
    <w:pPr>
      <w:spacing w:after="0"/>
      <w:ind w:left="1920"/>
    </w:pPr>
    <w:rPr>
      <w:rFonts w:ascii="Calibri" w:hAnsi="Calibri"/>
      <w:sz w:val="18"/>
      <w:szCs w:val="18"/>
    </w:rPr>
  </w:style>
  <w:style w:type="character" w:customStyle="1" w:styleId="A7">
    <w:name w:val="A7"/>
    <w:uiPriority w:val="99"/>
    <w:rsid w:val="0054139B"/>
    <w:rPr>
      <w:rFonts w:cs="Minion Pro"/>
      <w:b/>
      <w:bCs/>
      <w:color w:val="FF631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4139B"/>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54139B"/>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54139B"/>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54139B"/>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nhideWhenUsed/>
    <w:qFormat/>
    <w:rsid w:val="0054139B"/>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54139B"/>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54139B"/>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54139B"/>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54139B"/>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139B"/>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54139B"/>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54139B"/>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54139B"/>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rsid w:val="0054139B"/>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54139B"/>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54139B"/>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54139B"/>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54139B"/>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54139B"/>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54139B"/>
    <w:rPr>
      <w:rFonts w:ascii="Tahoma" w:eastAsia="Times New Roman" w:hAnsi="Tahoma" w:cs="Times New Roman"/>
      <w:sz w:val="16"/>
      <w:szCs w:val="16"/>
      <w:lang w:val="x-none" w:eastAsia="x-none"/>
    </w:rPr>
  </w:style>
  <w:style w:type="paragraph" w:styleId="ListeParagraf">
    <w:name w:val="List Paragraph"/>
    <w:aliases w:val="içindekiler vb,Liste Paragraf1,List Paragraph"/>
    <w:basedOn w:val="Normal"/>
    <w:link w:val="ListeParagrafChar"/>
    <w:uiPriority w:val="34"/>
    <w:qFormat/>
    <w:rsid w:val="0054139B"/>
    <w:pPr>
      <w:ind w:left="720"/>
      <w:contextualSpacing/>
    </w:pPr>
  </w:style>
  <w:style w:type="paragraph" w:styleId="stbilgi">
    <w:name w:val="header"/>
    <w:basedOn w:val="Normal"/>
    <w:link w:val="stbilgiChar"/>
    <w:uiPriority w:val="99"/>
    <w:unhideWhenUsed/>
    <w:rsid w:val="00541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139B"/>
    <w:rPr>
      <w:rFonts w:ascii="Book Antiqua" w:eastAsia="Times New Roman" w:hAnsi="Book Antiqua" w:cs="Times New Roman"/>
      <w:sz w:val="24"/>
      <w:szCs w:val="21"/>
      <w:lang w:eastAsia="tr-TR"/>
    </w:rPr>
  </w:style>
  <w:style w:type="table" w:styleId="TabloKlavuzu">
    <w:name w:val="Table Grid"/>
    <w:basedOn w:val="NormalTablo"/>
    <w:uiPriority w:val="39"/>
    <w:rsid w:val="0054139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54139B"/>
    <w:rPr>
      <w:color w:val="0000FF"/>
      <w:u w:val="single"/>
    </w:rPr>
  </w:style>
  <w:style w:type="character" w:styleId="zlenenKpr">
    <w:name w:val="FollowedHyperlink"/>
    <w:uiPriority w:val="99"/>
    <w:semiHidden/>
    <w:unhideWhenUsed/>
    <w:rsid w:val="0054139B"/>
    <w:rPr>
      <w:color w:val="800080"/>
      <w:u w:val="single"/>
    </w:rPr>
  </w:style>
  <w:style w:type="paragraph" w:customStyle="1" w:styleId="xl66">
    <w:name w:val="xl66"/>
    <w:basedOn w:val="Normal"/>
    <w:rsid w:val="005413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413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4139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41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41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41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4139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4139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413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413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413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4139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41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41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4139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41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4139B"/>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4139B"/>
    <w:pPr>
      <w:spacing w:line="240" w:lineRule="auto"/>
    </w:pPr>
    <w:rPr>
      <w:b/>
      <w:bCs/>
      <w:color w:val="404040"/>
      <w:sz w:val="16"/>
      <w:szCs w:val="16"/>
    </w:rPr>
  </w:style>
  <w:style w:type="paragraph" w:styleId="Altbilgi">
    <w:name w:val="footer"/>
    <w:basedOn w:val="Normal"/>
    <w:link w:val="AltbilgiChar"/>
    <w:uiPriority w:val="99"/>
    <w:unhideWhenUsed/>
    <w:rsid w:val="0054139B"/>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54139B"/>
    <w:rPr>
      <w:rFonts w:ascii="Calibri" w:eastAsia="Times New Roman" w:hAnsi="Calibri" w:cs="Times New Roman"/>
      <w:sz w:val="20"/>
      <w:szCs w:val="20"/>
      <w:lang w:val="x-none" w:eastAsia="tr-TR"/>
    </w:rPr>
  </w:style>
  <w:style w:type="paragraph" w:styleId="NormalWeb">
    <w:name w:val="Normal (Web)"/>
    <w:basedOn w:val="Normal"/>
    <w:uiPriority w:val="99"/>
    <w:rsid w:val="0054139B"/>
    <w:pPr>
      <w:spacing w:before="100" w:beforeAutospacing="1" w:after="100" w:afterAutospacing="1" w:line="240" w:lineRule="auto"/>
    </w:pPr>
    <w:rPr>
      <w:rFonts w:ascii="Times New Roman" w:hAnsi="Times New Roman"/>
      <w:szCs w:val="24"/>
    </w:rPr>
  </w:style>
  <w:style w:type="character" w:styleId="Gl">
    <w:name w:val="Strong"/>
    <w:uiPriority w:val="22"/>
    <w:qFormat/>
    <w:rsid w:val="0054139B"/>
    <w:rPr>
      <w:b/>
      <w:bCs/>
    </w:rPr>
  </w:style>
  <w:style w:type="paragraph" w:styleId="AralkYok">
    <w:name w:val="No Spacing"/>
    <w:link w:val="AralkYokChar"/>
    <w:uiPriority w:val="99"/>
    <w:qFormat/>
    <w:rsid w:val="0054139B"/>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54139B"/>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54139B"/>
    <w:pPr>
      <w:outlineLvl w:val="9"/>
    </w:pPr>
    <w:rPr>
      <w:rFonts w:ascii="Calibri Light" w:hAnsi="Calibri Light"/>
      <w:color w:val="2E74B5"/>
    </w:rPr>
  </w:style>
  <w:style w:type="paragraph" w:styleId="T1">
    <w:name w:val="toc 1"/>
    <w:basedOn w:val="Normal"/>
    <w:next w:val="Normal"/>
    <w:autoRedefine/>
    <w:uiPriority w:val="39"/>
    <w:unhideWhenUsed/>
    <w:rsid w:val="0054139B"/>
    <w:pPr>
      <w:spacing w:before="120" w:after="120"/>
    </w:pPr>
    <w:rPr>
      <w:rFonts w:ascii="Calibri" w:hAnsi="Calibri"/>
      <w:b/>
      <w:bCs/>
      <w:caps/>
      <w:sz w:val="20"/>
      <w:szCs w:val="20"/>
    </w:rPr>
  </w:style>
  <w:style w:type="table" w:customStyle="1" w:styleId="TableNormal1">
    <w:name w:val="Table Normal1"/>
    <w:uiPriority w:val="2"/>
    <w:semiHidden/>
    <w:unhideWhenUsed/>
    <w:qFormat/>
    <w:rsid w:val="0054139B"/>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4139B"/>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54139B"/>
    <w:rPr>
      <w:rFonts w:ascii="Calibri" w:eastAsia="Calibri" w:hAnsi="Calibri" w:cs="Times New Roman"/>
      <w:sz w:val="10"/>
      <w:szCs w:val="10"/>
      <w:lang w:val="en-US" w:eastAsia="x-none"/>
    </w:rPr>
  </w:style>
  <w:style w:type="paragraph" w:customStyle="1" w:styleId="TableParagraph">
    <w:name w:val="Table Paragraph"/>
    <w:basedOn w:val="Normal"/>
    <w:uiPriority w:val="1"/>
    <w:rsid w:val="0054139B"/>
    <w:pPr>
      <w:widowControl w:val="0"/>
      <w:spacing w:after="0" w:line="240" w:lineRule="auto"/>
    </w:pPr>
    <w:rPr>
      <w:lang w:val="en-US"/>
    </w:rPr>
  </w:style>
  <w:style w:type="paragraph" w:customStyle="1" w:styleId="2-ortabaslk">
    <w:name w:val="2-ortabaslk"/>
    <w:basedOn w:val="Normal"/>
    <w:rsid w:val="0054139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4139B"/>
  </w:style>
  <w:style w:type="table" w:customStyle="1" w:styleId="KlavuzuTablo4-Vurgu61">
    <w:name w:val="Kılavuzu Tablo 4 - Vurgu 6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4139B"/>
    <w:rPr>
      <w:sz w:val="16"/>
      <w:szCs w:val="16"/>
    </w:rPr>
  </w:style>
  <w:style w:type="paragraph" w:styleId="AklamaMetni">
    <w:name w:val="annotation text"/>
    <w:basedOn w:val="Normal"/>
    <w:link w:val="AklamaMetniChar"/>
    <w:uiPriority w:val="99"/>
    <w:semiHidden/>
    <w:unhideWhenUsed/>
    <w:rsid w:val="0054139B"/>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54139B"/>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54139B"/>
    <w:rPr>
      <w:b/>
      <w:bCs/>
    </w:rPr>
  </w:style>
  <w:style w:type="character" w:customStyle="1" w:styleId="AklamaKonusuChar">
    <w:name w:val="Açıklama Konusu Char"/>
    <w:basedOn w:val="AklamaMetniChar"/>
    <w:link w:val="AklamaKonusu"/>
    <w:uiPriority w:val="99"/>
    <w:semiHidden/>
    <w:rsid w:val="0054139B"/>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54139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54139B"/>
    <w:pPr>
      <w:spacing w:after="0"/>
    </w:pPr>
  </w:style>
  <w:style w:type="paragraph" w:customStyle="1" w:styleId="BALIK2">
    <w:name w:val="BAŞLIK 2"/>
    <w:basedOn w:val="Balk2"/>
    <w:rsid w:val="0054139B"/>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54139B"/>
    <w:pPr>
      <w:spacing w:after="0"/>
      <w:ind w:left="240"/>
    </w:pPr>
    <w:rPr>
      <w:rFonts w:ascii="Calibri" w:hAnsi="Calibri"/>
      <w:smallCaps/>
      <w:sz w:val="20"/>
      <w:szCs w:val="20"/>
    </w:rPr>
  </w:style>
  <w:style w:type="paragraph" w:styleId="T3">
    <w:name w:val="toc 3"/>
    <w:basedOn w:val="Normal"/>
    <w:next w:val="Normal"/>
    <w:autoRedefine/>
    <w:uiPriority w:val="39"/>
    <w:unhideWhenUsed/>
    <w:rsid w:val="0054139B"/>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139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54139B"/>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54139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4139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4139B"/>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4139B"/>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4139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54139B"/>
    <w:rPr>
      <w:rFonts w:ascii="Calibri Light" w:eastAsia="SimSun" w:hAnsi="Calibri Light" w:cs="Times New Roman"/>
      <w:caps/>
      <w:color w:val="44546A"/>
      <w:spacing w:val="30"/>
      <w:sz w:val="72"/>
      <w:szCs w:val="72"/>
      <w:lang w:val="x-none" w:eastAsia="x-none"/>
    </w:rPr>
  </w:style>
  <w:style w:type="paragraph" w:customStyle="1" w:styleId="Altyaz">
    <w:name w:val="Altyazı"/>
    <w:basedOn w:val="Normal"/>
    <w:next w:val="Normal"/>
    <w:link w:val="AltyazChar"/>
    <w:uiPriority w:val="11"/>
    <w:qFormat/>
    <w:rsid w:val="0054139B"/>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54139B"/>
    <w:rPr>
      <w:rFonts w:ascii="Calibri" w:eastAsia="Times New Roman" w:hAnsi="Calibri" w:cs="Times New Roman"/>
      <w:color w:val="44546A"/>
      <w:sz w:val="28"/>
      <w:szCs w:val="28"/>
      <w:lang w:val="x-none" w:eastAsia="x-none"/>
    </w:rPr>
  </w:style>
  <w:style w:type="character" w:styleId="Vurgu">
    <w:name w:val="Emphasis"/>
    <w:uiPriority w:val="20"/>
    <w:qFormat/>
    <w:rsid w:val="0054139B"/>
    <w:rPr>
      <w:i/>
      <w:iCs/>
      <w:color w:val="000000"/>
    </w:rPr>
  </w:style>
  <w:style w:type="paragraph" w:customStyle="1" w:styleId="Alnt">
    <w:name w:val="Alıntı"/>
    <w:basedOn w:val="Normal"/>
    <w:next w:val="Normal"/>
    <w:link w:val="AlntChar"/>
    <w:uiPriority w:val="29"/>
    <w:qFormat/>
    <w:rsid w:val="0054139B"/>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54139B"/>
    <w:rPr>
      <w:rFonts w:ascii="Calibri" w:eastAsia="Times New Roman" w:hAnsi="Calibri" w:cs="Times New Roman"/>
      <w:i/>
      <w:iCs/>
      <w:color w:val="7B7B7B"/>
      <w:sz w:val="24"/>
      <w:szCs w:val="24"/>
      <w:lang w:val="x-none" w:eastAsia="x-none"/>
    </w:rPr>
  </w:style>
  <w:style w:type="paragraph" w:customStyle="1" w:styleId="GlAlnt">
    <w:name w:val="Güçlü Alıntı"/>
    <w:basedOn w:val="Normal"/>
    <w:next w:val="Normal"/>
    <w:link w:val="GlAlntChar"/>
    <w:uiPriority w:val="30"/>
    <w:qFormat/>
    <w:rsid w:val="0054139B"/>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54139B"/>
    <w:rPr>
      <w:rFonts w:ascii="Calibri Light" w:eastAsia="SimSun" w:hAnsi="Calibri Light" w:cs="Times New Roman"/>
      <w:caps/>
      <w:color w:val="2E74B5"/>
      <w:sz w:val="28"/>
      <w:szCs w:val="28"/>
      <w:lang w:val="x-none" w:eastAsia="x-none"/>
    </w:rPr>
  </w:style>
  <w:style w:type="character" w:styleId="HafifVurgulama">
    <w:name w:val="Subtle Emphasis"/>
    <w:uiPriority w:val="19"/>
    <w:qFormat/>
    <w:rsid w:val="0054139B"/>
    <w:rPr>
      <w:i/>
      <w:iCs/>
      <w:color w:val="595959"/>
    </w:rPr>
  </w:style>
  <w:style w:type="character" w:styleId="GlVurgulama">
    <w:name w:val="Intense Emphasis"/>
    <w:uiPriority w:val="21"/>
    <w:qFormat/>
    <w:rsid w:val="0054139B"/>
    <w:rPr>
      <w:b/>
      <w:bCs/>
      <w:i/>
      <w:iCs/>
      <w:color w:val="auto"/>
    </w:rPr>
  </w:style>
  <w:style w:type="character" w:styleId="HafifBavuru">
    <w:name w:val="Subtle Reference"/>
    <w:uiPriority w:val="31"/>
    <w:qFormat/>
    <w:rsid w:val="0054139B"/>
    <w:rPr>
      <w:caps w:val="0"/>
      <w:smallCaps/>
      <w:color w:val="404040"/>
      <w:spacing w:val="0"/>
      <w:u w:val="single" w:color="7F7F7F"/>
    </w:rPr>
  </w:style>
  <w:style w:type="character" w:styleId="GlBavuru">
    <w:name w:val="Intense Reference"/>
    <w:uiPriority w:val="32"/>
    <w:qFormat/>
    <w:rsid w:val="0054139B"/>
    <w:rPr>
      <w:b/>
      <w:bCs/>
      <w:caps w:val="0"/>
      <w:smallCaps/>
      <w:color w:val="auto"/>
      <w:spacing w:val="0"/>
      <w:u w:val="single"/>
    </w:rPr>
  </w:style>
  <w:style w:type="character" w:styleId="KitapBal">
    <w:name w:val="Book Title"/>
    <w:uiPriority w:val="33"/>
    <w:qFormat/>
    <w:rsid w:val="0054139B"/>
    <w:rPr>
      <w:b/>
      <w:bCs/>
      <w:caps w:val="0"/>
      <w:smallCaps/>
      <w:spacing w:val="0"/>
    </w:rPr>
  </w:style>
  <w:style w:type="paragraph" w:styleId="T4">
    <w:name w:val="toc 4"/>
    <w:basedOn w:val="Normal"/>
    <w:next w:val="Normal"/>
    <w:autoRedefine/>
    <w:uiPriority w:val="39"/>
    <w:unhideWhenUsed/>
    <w:rsid w:val="0054139B"/>
    <w:pPr>
      <w:spacing w:after="0"/>
      <w:ind w:left="720"/>
    </w:pPr>
    <w:rPr>
      <w:rFonts w:ascii="Calibri" w:hAnsi="Calibri"/>
      <w:sz w:val="18"/>
      <w:szCs w:val="18"/>
    </w:rPr>
  </w:style>
  <w:style w:type="paragraph" w:styleId="T5">
    <w:name w:val="toc 5"/>
    <w:basedOn w:val="Normal"/>
    <w:next w:val="Normal"/>
    <w:autoRedefine/>
    <w:uiPriority w:val="39"/>
    <w:unhideWhenUsed/>
    <w:rsid w:val="0054139B"/>
    <w:pPr>
      <w:spacing w:after="0"/>
      <w:ind w:left="960"/>
    </w:pPr>
    <w:rPr>
      <w:rFonts w:ascii="Calibri" w:hAnsi="Calibri"/>
      <w:sz w:val="18"/>
      <w:szCs w:val="18"/>
    </w:rPr>
  </w:style>
  <w:style w:type="paragraph" w:styleId="T6">
    <w:name w:val="toc 6"/>
    <w:basedOn w:val="Normal"/>
    <w:next w:val="Normal"/>
    <w:autoRedefine/>
    <w:uiPriority w:val="39"/>
    <w:unhideWhenUsed/>
    <w:rsid w:val="0054139B"/>
    <w:pPr>
      <w:spacing w:after="0"/>
      <w:ind w:left="1200"/>
    </w:pPr>
    <w:rPr>
      <w:rFonts w:ascii="Calibri" w:hAnsi="Calibri"/>
      <w:sz w:val="18"/>
      <w:szCs w:val="18"/>
    </w:rPr>
  </w:style>
  <w:style w:type="paragraph" w:styleId="T7">
    <w:name w:val="toc 7"/>
    <w:basedOn w:val="Normal"/>
    <w:next w:val="Normal"/>
    <w:autoRedefine/>
    <w:uiPriority w:val="39"/>
    <w:unhideWhenUsed/>
    <w:rsid w:val="0054139B"/>
    <w:pPr>
      <w:spacing w:after="0"/>
      <w:ind w:left="1440"/>
    </w:pPr>
    <w:rPr>
      <w:rFonts w:ascii="Calibri" w:hAnsi="Calibri"/>
      <w:sz w:val="18"/>
      <w:szCs w:val="18"/>
    </w:rPr>
  </w:style>
  <w:style w:type="paragraph" w:styleId="T8">
    <w:name w:val="toc 8"/>
    <w:basedOn w:val="Normal"/>
    <w:next w:val="Normal"/>
    <w:autoRedefine/>
    <w:uiPriority w:val="39"/>
    <w:unhideWhenUsed/>
    <w:rsid w:val="0054139B"/>
    <w:pPr>
      <w:spacing w:after="0"/>
      <w:ind w:left="1680"/>
    </w:pPr>
    <w:rPr>
      <w:rFonts w:ascii="Calibri" w:hAnsi="Calibri"/>
      <w:sz w:val="18"/>
      <w:szCs w:val="18"/>
    </w:rPr>
  </w:style>
  <w:style w:type="paragraph" w:styleId="T9">
    <w:name w:val="toc 9"/>
    <w:basedOn w:val="Normal"/>
    <w:next w:val="Normal"/>
    <w:autoRedefine/>
    <w:uiPriority w:val="39"/>
    <w:unhideWhenUsed/>
    <w:rsid w:val="0054139B"/>
    <w:pPr>
      <w:spacing w:after="0"/>
      <w:ind w:left="1920"/>
    </w:pPr>
    <w:rPr>
      <w:rFonts w:ascii="Calibri" w:hAnsi="Calibri"/>
      <w:sz w:val="18"/>
      <w:szCs w:val="18"/>
    </w:rPr>
  </w:style>
  <w:style w:type="character" w:customStyle="1" w:styleId="A7">
    <w:name w:val="A7"/>
    <w:uiPriority w:val="99"/>
    <w:rsid w:val="0054139B"/>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omments" Target="comments.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10336" y="142850"/>
          <a:ext cx="2154936" cy="215493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10336" y="231613"/>
          <a:ext cx="2154936" cy="2154936"/>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9028" y="231613"/>
          <a:ext cx="2154936" cy="2154936"/>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3374" y="187231"/>
          <a:ext cx="2154936" cy="2154936"/>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9028" y="142850"/>
          <a:ext cx="2154936" cy="215493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5990" y="187231"/>
          <a:ext cx="2154936" cy="2154936"/>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6856" y="9449"/>
          <a:ext cx="2421737" cy="24217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802510" y="53831"/>
          <a:ext cx="2421737" cy="24217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776856" y="98212"/>
          <a:ext cx="2421737" cy="24217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25705" y="98212"/>
          <a:ext cx="2421737" cy="24217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700051" y="53831"/>
          <a:ext cx="2421737" cy="24217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25705" y="9449"/>
          <a:ext cx="2421737" cy="24217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11E88613-C421-4EF1-A4E6-30AAC80858C6}"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0AC177C-DA62-4484-B8FA-F60C52C06986}"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FC5A953-FAF0-437B-9566-9371E3B4D737}"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A4E3351-6671-4F86-8DD3-8163753E70C2}" type="presOf" srcId="{D87EEC32-D642-4C15-8C65-E323814D2A3A}" destId="{100A08BA-E811-4584-A13C-228AF0A8A454}" srcOrd="0" destOrd="0" presId="urn:microsoft.com/office/officeart/2005/8/layout/cycle8"/>
    <dgm:cxn modelId="{5610DE53-A2FC-468D-86B9-94B66955E116}" type="presOf" srcId="{E4BEFF6F-FFC7-417B-9255-F71095EEBEA8}" destId="{373A7CE9-2D8B-48FF-A7E7-FD1818748C0E}" srcOrd="0" destOrd="0" presId="urn:microsoft.com/office/officeart/2005/8/layout/cycle8"/>
    <dgm:cxn modelId="{9C18C300-C086-42A4-9F54-160BA346418D}"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9349BFE-0F80-4FBC-800D-2AAA1DEE810D}"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FBF9162-9222-457C-93A6-C574DC68CE79}" type="presOf" srcId="{F83FC750-7CDE-46AB-A0BA-DBC4B9D44BE3}" destId="{7C1AB41B-5598-4485-A44D-C347A61B4CBC}" srcOrd="1" destOrd="0" presId="urn:microsoft.com/office/officeart/2005/8/layout/cycle8"/>
    <dgm:cxn modelId="{587B1088-0954-42BF-B9FE-94F88D103D79}" type="presOf" srcId="{9AF66792-BEEB-4FEB-B68B-FC30221BAEDC}" destId="{C5494AC2-E33F-4DD2-9D4B-315106DC9766}" srcOrd="0" destOrd="0" presId="urn:microsoft.com/office/officeart/2005/8/layout/cycle8"/>
    <dgm:cxn modelId="{875A09E4-78A8-419B-BC7F-8FBAB543FC84}" type="presOf" srcId="{E8BE0BFE-2A93-4BC8-B8DE-3F71AC38D567}" destId="{E9FBB2A5-3CF1-4CA9-AA14-6E5ECC6DD6B0}" srcOrd="1" destOrd="0" presId="urn:microsoft.com/office/officeart/2005/8/layout/cycle8"/>
    <dgm:cxn modelId="{B579B248-CAFE-4F3C-8569-0EAD06AE6736}" type="presOf" srcId="{E8BE0BFE-2A93-4BC8-B8DE-3F71AC38D567}" destId="{267B72DD-396A-4206-8F4C-85D79C74CCAD}" srcOrd="0" destOrd="0" presId="urn:microsoft.com/office/officeart/2005/8/layout/cycle8"/>
    <dgm:cxn modelId="{A6321D6C-AA54-4EC8-B344-5B9AE553A619}" type="presOf" srcId="{9D338396-06AA-489D-A885-57821F5608AF}" destId="{8960C805-F742-4752-A3B8-A7047D0574FA}" srcOrd="0" destOrd="0" presId="urn:microsoft.com/office/officeart/2005/8/layout/cycle8"/>
    <dgm:cxn modelId="{9E8F9026-B25E-4BF3-B538-91B8C9C07F5C}" type="presOf" srcId="{5F865183-0FED-4482-8550-87B2A8C2AA82}" destId="{BA526683-F383-411A-BD21-A957D08B123F}" srcOrd="0" destOrd="0" presId="urn:microsoft.com/office/officeart/2005/8/layout/cycle8"/>
    <dgm:cxn modelId="{39B6709A-375D-4974-B9AB-C28B4282289E}" type="presParOf" srcId="{BA526683-F383-411A-BD21-A957D08B123F}" destId="{267B72DD-396A-4206-8F4C-85D79C74CCAD}" srcOrd="0" destOrd="0" presId="urn:microsoft.com/office/officeart/2005/8/layout/cycle8"/>
    <dgm:cxn modelId="{E2208197-3A6A-48A4-9205-6E2C2639044C}" type="presParOf" srcId="{BA526683-F383-411A-BD21-A957D08B123F}" destId="{76741CD6-A839-4282-8258-5C7E678D3A5F}" srcOrd="1" destOrd="0" presId="urn:microsoft.com/office/officeart/2005/8/layout/cycle8"/>
    <dgm:cxn modelId="{99253F2E-F208-4C05-8E6B-A11442237B0E}" type="presParOf" srcId="{BA526683-F383-411A-BD21-A957D08B123F}" destId="{0161085C-00D5-4CA7-B7B4-7072D5C40C1D}" srcOrd="2" destOrd="0" presId="urn:microsoft.com/office/officeart/2005/8/layout/cycle8"/>
    <dgm:cxn modelId="{6BF3E4E4-0A38-4BA9-BC6C-60FB96536F64}" type="presParOf" srcId="{BA526683-F383-411A-BD21-A957D08B123F}" destId="{E9FBB2A5-3CF1-4CA9-AA14-6E5ECC6DD6B0}" srcOrd="3" destOrd="0" presId="urn:microsoft.com/office/officeart/2005/8/layout/cycle8"/>
    <dgm:cxn modelId="{77A57B52-1661-4CE9-BFA9-12B8A65386D2}" type="presParOf" srcId="{BA526683-F383-411A-BD21-A957D08B123F}" destId="{8960C805-F742-4752-A3B8-A7047D0574FA}" srcOrd="4" destOrd="0" presId="urn:microsoft.com/office/officeart/2005/8/layout/cycle8"/>
    <dgm:cxn modelId="{F12370C7-C0F4-418D-8DC5-54E48E3D333B}" type="presParOf" srcId="{BA526683-F383-411A-BD21-A957D08B123F}" destId="{F9BAE066-5F77-4D2A-8EBB-3E2B5ED5B8F6}" srcOrd="5" destOrd="0" presId="urn:microsoft.com/office/officeart/2005/8/layout/cycle8"/>
    <dgm:cxn modelId="{E618DA16-817F-4F16-B175-7FD8832471BC}" type="presParOf" srcId="{BA526683-F383-411A-BD21-A957D08B123F}" destId="{724342BE-275A-4C17-8746-BB3F74C86E9A}" srcOrd="6" destOrd="0" presId="urn:microsoft.com/office/officeart/2005/8/layout/cycle8"/>
    <dgm:cxn modelId="{46182AFF-2C6F-41C9-996F-DD648BEF1C02}" type="presParOf" srcId="{BA526683-F383-411A-BD21-A957D08B123F}" destId="{74328851-9D17-4B33-B14E-5ED6C473319D}" srcOrd="7" destOrd="0" presId="urn:microsoft.com/office/officeart/2005/8/layout/cycle8"/>
    <dgm:cxn modelId="{48762EC0-59EF-4E1F-A0F9-98EC61D95424}" type="presParOf" srcId="{BA526683-F383-411A-BD21-A957D08B123F}" destId="{100A08BA-E811-4584-A13C-228AF0A8A454}" srcOrd="8" destOrd="0" presId="urn:microsoft.com/office/officeart/2005/8/layout/cycle8"/>
    <dgm:cxn modelId="{76E33E71-BF69-4F8C-8AD8-CC2B7B7194BE}" type="presParOf" srcId="{BA526683-F383-411A-BD21-A957D08B123F}" destId="{10C6BB2E-F0EC-4195-A687-1B651A3EFA76}" srcOrd="9" destOrd="0" presId="urn:microsoft.com/office/officeart/2005/8/layout/cycle8"/>
    <dgm:cxn modelId="{68657CFE-3A6C-456C-B171-DD05E9279EFA}" type="presParOf" srcId="{BA526683-F383-411A-BD21-A957D08B123F}" destId="{8F326C79-01EA-49A9-93CF-B76D99523F6F}" srcOrd="10" destOrd="0" presId="urn:microsoft.com/office/officeart/2005/8/layout/cycle8"/>
    <dgm:cxn modelId="{1ED1007A-E144-4299-AC96-D9E074BD93AA}" type="presParOf" srcId="{BA526683-F383-411A-BD21-A957D08B123F}" destId="{0670A7F0-9DCA-427C-8C0A-B4C908BAC054}" srcOrd="11" destOrd="0" presId="urn:microsoft.com/office/officeart/2005/8/layout/cycle8"/>
    <dgm:cxn modelId="{6F67A6D5-BD53-4D6B-9B5A-E088D5B5A8F9}" type="presParOf" srcId="{BA526683-F383-411A-BD21-A957D08B123F}" destId="{C5494AC2-E33F-4DD2-9D4B-315106DC9766}" srcOrd="12" destOrd="0" presId="urn:microsoft.com/office/officeart/2005/8/layout/cycle8"/>
    <dgm:cxn modelId="{E75479F6-4947-4736-B0B7-ED8E2473F746}" type="presParOf" srcId="{BA526683-F383-411A-BD21-A957D08B123F}" destId="{DCE20721-BDA9-4878-B677-ECD404A96052}" srcOrd="13" destOrd="0" presId="urn:microsoft.com/office/officeart/2005/8/layout/cycle8"/>
    <dgm:cxn modelId="{7D9DED86-07D0-48BA-B413-AFDD8FFE9F13}" type="presParOf" srcId="{BA526683-F383-411A-BD21-A957D08B123F}" destId="{05E765BB-BC5C-4A33-B523-B9E8DE4B5339}" srcOrd="14" destOrd="0" presId="urn:microsoft.com/office/officeart/2005/8/layout/cycle8"/>
    <dgm:cxn modelId="{E8768697-F711-49FB-BAC5-EC7C9814854A}" type="presParOf" srcId="{BA526683-F383-411A-BD21-A957D08B123F}" destId="{A1BFAE48-9AEF-4CE2-881C-145A2B40B699}" srcOrd="15" destOrd="0" presId="urn:microsoft.com/office/officeart/2005/8/layout/cycle8"/>
    <dgm:cxn modelId="{603C4281-C4FF-4BEB-945C-1B692433AAA8}" type="presParOf" srcId="{BA526683-F383-411A-BD21-A957D08B123F}" destId="{373A7CE9-2D8B-48FF-A7E7-FD1818748C0E}" srcOrd="16" destOrd="0" presId="urn:microsoft.com/office/officeart/2005/8/layout/cycle8"/>
    <dgm:cxn modelId="{A720B003-FDDA-4778-9B68-AC11A92B9941}" type="presParOf" srcId="{BA526683-F383-411A-BD21-A957D08B123F}" destId="{3F64E8A9-68A0-49A0-9836-9DC0636C5308}" srcOrd="17" destOrd="0" presId="urn:microsoft.com/office/officeart/2005/8/layout/cycle8"/>
    <dgm:cxn modelId="{97106182-BBE9-4A5F-9DBA-AB24864A5262}" type="presParOf" srcId="{BA526683-F383-411A-BD21-A957D08B123F}" destId="{219E29F9-B39D-4D14-B51F-12F5FC91D16A}" srcOrd="18" destOrd="0" presId="urn:microsoft.com/office/officeart/2005/8/layout/cycle8"/>
    <dgm:cxn modelId="{B9A622AC-D830-42AA-A63E-F75994E1C1AC}" type="presParOf" srcId="{BA526683-F383-411A-BD21-A957D08B123F}" destId="{A1403B5E-13CE-4459-8B64-0B1573A1231F}" srcOrd="19" destOrd="0" presId="urn:microsoft.com/office/officeart/2005/8/layout/cycle8"/>
    <dgm:cxn modelId="{F486F3E8-D992-4C3B-A228-275E0CAC5D95}" type="presParOf" srcId="{BA526683-F383-411A-BD21-A957D08B123F}" destId="{A8D1F0D5-26EB-48DA-960D-825E6FE928B2}" srcOrd="20" destOrd="0" presId="urn:microsoft.com/office/officeart/2005/8/layout/cycle8"/>
    <dgm:cxn modelId="{FCC70047-1296-479E-82D5-3DFEC46E3407}" type="presParOf" srcId="{BA526683-F383-411A-BD21-A957D08B123F}" destId="{00CD3B3C-3082-4805-826B-376EF526FEE2}" srcOrd="21" destOrd="0" presId="urn:microsoft.com/office/officeart/2005/8/layout/cycle8"/>
    <dgm:cxn modelId="{3B96012D-4D87-46DF-A42A-37ED20090123}" type="presParOf" srcId="{BA526683-F383-411A-BD21-A957D08B123F}" destId="{2FD8AE9A-C7EC-49F2-9050-CD7F86110061}" srcOrd="22" destOrd="0" presId="urn:microsoft.com/office/officeart/2005/8/layout/cycle8"/>
    <dgm:cxn modelId="{B251CA4A-3F11-49A8-91FF-7DC02640C49F}" type="presParOf" srcId="{BA526683-F383-411A-BD21-A957D08B123F}" destId="{7C1AB41B-5598-4485-A44D-C347A61B4CBC}" srcOrd="23" destOrd="0" presId="urn:microsoft.com/office/officeart/2005/8/layout/cycle8"/>
    <dgm:cxn modelId="{440AF0D1-A644-4F40-960D-013E20BBB302}" type="presParOf" srcId="{BA526683-F383-411A-BD21-A957D08B123F}" destId="{601CF880-1EA8-49BA-A98C-3E771E83102C}" srcOrd="24" destOrd="0" presId="urn:microsoft.com/office/officeart/2005/8/layout/cycle8"/>
    <dgm:cxn modelId="{D1C1CDDE-37EB-4016-9708-2905581E9160}" type="presParOf" srcId="{BA526683-F383-411A-BD21-A957D08B123F}" destId="{ECF12B94-746D-4140-9C29-523F028781F4}" srcOrd="25" destOrd="0" presId="urn:microsoft.com/office/officeart/2005/8/layout/cycle8"/>
    <dgm:cxn modelId="{4EC3F783-8457-4FDF-B666-C8A6BF304EBB}" type="presParOf" srcId="{BA526683-F383-411A-BD21-A957D08B123F}" destId="{AA1D771B-54D6-4293-AFCF-8FD4851F902B}" srcOrd="26" destOrd="0" presId="urn:microsoft.com/office/officeart/2005/8/layout/cycle8"/>
    <dgm:cxn modelId="{37F33FE2-D45A-4E0B-99EA-3AFA39F8FC5D}" type="presParOf" srcId="{BA526683-F383-411A-BD21-A957D08B123F}" destId="{A12A4E20-5E81-4B37-8861-95D5A02D88F6}" srcOrd="27" destOrd="0" presId="urn:microsoft.com/office/officeart/2005/8/layout/cycle8"/>
    <dgm:cxn modelId="{F47BFFDA-609D-48A4-BC1B-4BE407131B54}" type="presParOf" srcId="{BA526683-F383-411A-BD21-A957D08B123F}" destId="{B88E6692-EF45-4A23-AE28-DC438D3CCFE6}" srcOrd="28" destOrd="0" presId="urn:microsoft.com/office/officeart/2005/8/layout/cycle8"/>
    <dgm:cxn modelId="{DB402C64-DF74-456A-8DC8-284133B0483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2272" y="142651"/>
          <a:ext cx="2152269" cy="21522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651" y="417578"/>
        <a:ext cx="563689" cy="435578"/>
      </dsp:txXfrm>
    </dsp:sp>
    <dsp:sp modelId="{8960C805-F742-4752-A3B8-A7047D0574FA}">
      <dsp:nvSpPr>
        <dsp:cNvPr id="0" name=""/>
        <dsp:cNvSpPr/>
      </dsp:nvSpPr>
      <dsp:spPr>
        <a:xfrm>
          <a:off x="937894" y="186977"/>
          <a:ext cx="2152269" cy="21522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363" y="1058134"/>
        <a:ext cx="589311" cy="422767"/>
      </dsp:txXfrm>
    </dsp:sp>
    <dsp:sp modelId="{100A08BA-E811-4584-A13C-228AF0A8A454}">
      <dsp:nvSpPr>
        <dsp:cNvPr id="0" name=""/>
        <dsp:cNvSpPr/>
      </dsp:nvSpPr>
      <dsp:spPr>
        <a:xfrm>
          <a:off x="912272" y="231304"/>
          <a:ext cx="2152269" cy="21522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651" y="1685879"/>
        <a:ext cx="563689" cy="435578"/>
      </dsp:txXfrm>
    </dsp:sp>
    <dsp:sp modelId="{C5494AC2-E33F-4DD2-9D4B-315106DC9766}">
      <dsp:nvSpPr>
        <dsp:cNvPr id="0" name=""/>
        <dsp:cNvSpPr/>
      </dsp:nvSpPr>
      <dsp:spPr>
        <a:xfrm>
          <a:off x="861028" y="231304"/>
          <a:ext cx="2152269" cy="21522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2228" y="1685879"/>
        <a:ext cx="563689" cy="435578"/>
      </dsp:txXfrm>
    </dsp:sp>
    <dsp:sp modelId="{373A7CE9-2D8B-48FF-A7E7-FD1818748C0E}">
      <dsp:nvSpPr>
        <dsp:cNvPr id="0" name=""/>
        <dsp:cNvSpPr/>
      </dsp:nvSpPr>
      <dsp:spPr>
        <a:xfrm>
          <a:off x="835405" y="186977"/>
          <a:ext cx="2152269" cy="21522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7894" y="1058134"/>
        <a:ext cx="589311" cy="422767"/>
      </dsp:txXfrm>
    </dsp:sp>
    <dsp:sp modelId="{A8D1F0D5-26EB-48DA-960D-825E6FE928B2}">
      <dsp:nvSpPr>
        <dsp:cNvPr id="0" name=""/>
        <dsp:cNvSpPr/>
      </dsp:nvSpPr>
      <dsp:spPr>
        <a:xfrm>
          <a:off x="861028" y="142651"/>
          <a:ext cx="2152269" cy="21522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2228" y="417578"/>
        <a:ext cx="563689" cy="435578"/>
      </dsp:txXfrm>
    </dsp:sp>
    <dsp:sp modelId="{601CF880-1EA8-49BA-A98C-3E771E83102C}">
      <dsp:nvSpPr>
        <dsp:cNvPr id="0" name=""/>
        <dsp:cNvSpPr/>
      </dsp:nvSpPr>
      <dsp:spPr>
        <a:xfrm>
          <a:off x="778958" y="9415"/>
          <a:ext cx="2418740" cy="241874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4580" y="53742"/>
          <a:ext cx="2418740" cy="241874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8958" y="98068"/>
          <a:ext cx="2418740" cy="241874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7871" y="98068"/>
          <a:ext cx="2418740" cy="241874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248" y="53742"/>
          <a:ext cx="2418740" cy="241874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7871" y="9415"/>
          <a:ext cx="2418740" cy="241874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6634</Words>
  <Characters>37820</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SIRRI</dc:creator>
  <cp:lastModifiedBy>mudur</cp:lastModifiedBy>
  <cp:revision>2</cp:revision>
  <dcterms:created xsi:type="dcterms:W3CDTF">2022-01-20T10:19:00Z</dcterms:created>
  <dcterms:modified xsi:type="dcterms:W3CDTF">2022-01-20T10:19:00Z</dcterms:modified>
</cp:coreProperties>
</file>